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E4" w:rsidRDefault="008E2EE4" w:rsidP="00D62678">
      <w:pPr>
        <w:tabs>
          <w:tab w:val="left" w:pos="720"/>
          <w:tab w:val="left" w:pos="851"/>
          <w:tab w:val="left" w:pos="992"/>
          <w:tab w:val="left" w:pos="1134"/>
          <w:tab w:val="right" w:pos="9072"/>
          <w:tab w:val="right" w:pos="9356"/>
        </w:tabs>
      </w:pPr>
      <w:bookmarkStart w:id="0" w:name="_GoBack"/>
      <w:bookmarkEnd w:id="0"/>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s>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 xml:space="preserve">Semester 1 (Unit </w:t>
      </w:r>
      <w:r w:rsidR="00D10094">
        <w:rPr>
          <w:rFonts w:ascii="Arial"/>
          <w:b/>
          <w:color w:val="231F20"/>
          <w:sz w:val="32"/>
        </w:rPr>
        <w:t>3) Examination, 201</w:t>
      </w:r>
      <w:r w:rsidR="00A33E10">
        <w:rPr>
          <w:rFonts w:ascii="Arial"/>
          <w:b/>
          <w:color w:val="231F20"/>
          <w:sz w:val="32"/>
        </w:rPr>
        <w:t>8</w:t>
      </w:r>
    </w:p>
    <w:p w:rsidR="00A139FF" w:rsidRDefault="00A139F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5F79BA"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rsidR="00C771DF" w:rsidRDefault="00697219"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26"/>
          <w:tab w:val="right" w:pos="9072"/>
          <w:tab w:val="right" w:pos="9356"/>
        </w:tabs>
      </w:pPr>
    </w:p>
    <w:p w:rsidR="00C771DF" w:rsidRDefault="00C771DF" w:rsidP="00D6267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D6267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rsidR="00C771DF" w:rsidRDefault="00C771DF" w:rsidP="00D6267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rsidR="00C771DF" w:rsidRDefault="00C771DF" w:rsidP="00D62678">
      <w:pPr>
        <w:tabs>
          <w:tab w:val="left" w:pos="720"/>
          <w:tab w:val="left" w:pos="851"/>
          <w:tab w:val="left" w:pos="992"/>
          <w:tab w:val="left" w:pos="1134"/>
          <w:tab w:val="right" w:pos="9026"/>
          <w:tab w:val="right" w:pos="9072"/>
          <w:tab w:val="right" w:pos="9356"/>
        </w:tabs>
      </w:pPr>
    </w:p>
    <w:p w:rsidR="00C771DF" w:rsidRPr="00A553AE"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rsidR="00C771DF" w:rsidRDefault="00C771DF" w:rsidP="00D62678">
      <w:pPr>
        <w:tabs>
          <w:tab w:val="left" w:pos="720"/>
          <w:tab w:val="left" w:pos="851"/>
          <w:tab w:val="left" w:pos="992"/>
          <w:tab w:val="left" w:pos="1134"/>
          <w:tab w:val="right" w:pos="9072"/>
          <w:tab w:val="right" w:pos="9356"/>
        </w:tabs>
        <w:spacing w:before="8"/>
        <w:rPr>
          <w:rFonts w:ascii="Arial" w:eastAsia="Arial" w:hAnsi="Arial" w:cs="Arial"/>
          <w:sz w:val="20"/>
          <w:szCs w:val="20"/>
        </w:rPr>
      </w:pPr>
    </w:p>
    <w:p w:rsidR="00C771DF" w:rsidRDefault="00C771DF" w:rsidP="00D62678">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rsidR="00C771DF" w:rsidRDefault="00C771DF" w:rsidP="00D6267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rsidR="00C771DF" w:rsidRDefault="00C771DF" w:rsidP="00D62678">
      <w:pPr>
        <w:tabs>
          <w:tab w:val="left" w:pos="720"/>
          <w:tab w:val="left" w:pos="851"/>
          <w:tab w:val="left" w:pos="992"/>
          <w:tab w:val="left" w:pos="1134"/>
          <w:tab w:val="right" w:pos="9072"/>
          <w:tab w:val="right" w:pos="9356"/>
        </w:tabs>
        <w:rPr>
          <w:rFonts w:ascii="Arial" w:eastAsia="Arial" w:hAnsi="Arial" w:cs="Arial"/>
        </w:rPr>
      </w:pPr>
    </w:p>
    <w:p w:rsidR="00C771DF" w:rsidRDefault="00C771DF" w:rsidP="00D62678">
      <w:pPr>
        <w:tabs>
          <w:tab w:val="left" w:pos="720"/>
          <w:tab w:val="left" w:pos="851"/>
          <w:tab w:val="left" w:pos="992"/>
          <w:tab w:val="left" w:pos="1134"/>
          <w:tab w:val="right" w:pos="9072"/>
          <w:tab w:val="right" w:pos="9356"/>
        </w:tabs>
        <w:spacing w:before="11"/>
        <w:rPr>
          <w:rFonts w:ascii="Arial" w:eastAsia="Arial" w:hAnsi="Arial" w:cs="Arial"/>
          <w:sz w:val="18"/>
          <w:szCs w:val="18"/>
        </w:rPr>
      </w:pPr>
    </w:p>
    <w:p w:rsidR="00C771DF"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D6267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the examination room.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D62678">
      <w:pPr>
        <w:widowControl/>
        <w:tabs>
          <w:tab w:val="left" w:pos="720"/>
          <w:tab w:val="left" w:pos="851"/>
          <w:tab w:val="left" w:pos="992"/>
          <w:tab w:val="left" w:pos="1134"/>
          <w:tab w:val="right" w:pos="9072"/>
          <w:tab w:val="right" w:pos="9356"/>
        </w:tabs>
        <w:spacing w:after="160" w:line="259" w:lineRule="auto"/>
      </w:pPr>
      <w:r>
        <w:br w:type="page"/>
      </w:r>
    </w:p>
    <w:p w:rsidR="00C771DF"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D62678">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rsidR="004B2537" w:rsidRDefault="004B2537" w:rsidP="00D62678">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35</w:t>
            </w:r>
          </w:p>
        </w:tc>
      </w:tr>
      <w:tr w:rsidR="004B253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134775"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775C6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134775"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775C6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D1009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rsidTr="008B119C">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D62678">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rsidR="004B2537" w:rsidRDefault="004B2537" w:rsidP="00D62678">
      <w:pPr>
        <w:tabs>
          <w:tab w:val="left" w:pos="720"/>
          <w:tab w:val="left" w:pos="851"/>
          <w:tab w:val="left" w:pos="992"/>
          <w:tab w:val="left" w:pos="1134"/>
          <w:tab w:val="right" w:pos="9026"/>
          <w:tab w:val="right" w:pos="9072"/>
          <w:tab w:val="right" w:pos="9356"/>
        </w:tabs>
      </w:pPr>
    </w:p>
    <w:p w:rsidR="004B2537"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D62678">
      <w:pPr>
        <w:tabs>
          <w:tab w:val="left" w:pos="720"/>
          <w:tab w:val="left" w:pos="851"/>
          <w:tab w:val="left" w:pos="992"/>
          <w:tab w:val="left" w:pos="1134"/>
          <w:tab w:val="right" w:pos="9026"/>
          <w:tab w:val="right" w:pos="9072"/>
          <w:tab w:val="right" w:pos="9356"/>
        </w:tabs>
        <w:rPr>
          <w:rFonts w:ascii="Arial"/>
          <w:b/>
          <w:color w:val="231F20"/>
          <w:sz w:val="28"/>
        </w:rPr>
      </w:pPr>
    </w:p>
    <w:p w:rsidR="00781E69" w:rsidRDefault="00781E69" w:rsidP="0053178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Default="00781E69" w:rsidP="0053178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rsidR="00781E69" w:rsidRDefault="00781E69" w:rsidP="00531786">
      <w:pPr>
        <w:tabs>
          <w:tab w:val="left" w:pos="567"/>
          <w:tab w:val="left" w:pos="709"/>
          <w:tab w:val="left" w:pos="1134"/>
          <w:tab w:val="right" w:pos="9072"/>
          <w:tab w:val="right" w:pos="9356"/>
        </w:tabs>
        <w:spacing w:before="8"/>
        <w:ind w:left="567" w:right="53" w:hanging="425"/>
        <w:rPr>
          <w:rFonts w:ascii="Arial" w:eastAsia="Arial" w:hAnsi="Arial" w:cs="Arial"/>
        </w:rPr>
      </w:pPr>
    </w:p>
    <w:p w:rsidR="00DA5652" w:rsidRPr="003844EC" w:rsidRDefault="00DA5652" w:rsidP="00DA5652">
      <w:pPr>
        <w:pStyle w:val="ListParagraph"/>
        <w:numPr>
          <w:ilvl w:val="0"/>
          <w:numId w:val="1"/>
        </w:numPr>
        <w:tabs>
          <w:tab w:val="left" w:pos="816"/>
        </w:tabs>
        <w:ind w:right="53" w:hanging="708"/>
        <w:rPr>
          <w:rFonts w:ascii="Arial" w:eastAsia="Arial" w:hAnsi="Arial" w:cs="Arial"/>
        </w:rPr>
      </w:pPr>
      <w:r w:rsidRPr="00781E69">
        <w:rPr>
          <w:rFonts w:ascii="Arial" w:hAnsi="Arial" w:cs="Arial"/>
          <w:color w:val="231F20"/>
        </w:rPr>
        <w:t>S</w:t>
      </w:r>
      <w:r>
        <w:rPr>
          <w:rFonts w:ascii="Arial" w:hAnsi="Arial" w:cs="Arial"/>
          <w:color w:val="231F20"/>
        </w:rPr>
        <w:t>upplementary</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Pr>
          <w:rFonts w:ascii="Arial" w:hAnsi="Arial" w:cs="Arial"/>
          <w:color w:val="231F20"/>
          <w:spacing w:val="-4"/>
        </w:rPr>
        <w:t xml:space="preserve">for the use of planning/continuing your answer to a question have been provided at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Pr>
          <w:rFonts w:ascii="Arial" w:hAnsi="Arial" w:cs="Arial"/>
          <w:color w:val="231F20"/>
          <w:spacing w:val="-4"/>
        </w:rPr>
        <w:t xml:space="preserve">Question/Answer </w:t>
      </w:r>
      <w:r w:rsidRPr="00781E69">
        <w:rPr>
          <w:rFonts w:ascii="Arial" w:hAnsi="Arial" w:cs="Arial"/>
          <w:color w:val="231F20"/>
        </w:rPr>
        <w:t>booklet.</w:t>
      </w:r>
      <w:r w:rsidRPr="00781E69">
        <w:rPr>
          <w:rFonts w:ascii="Arial" w:hAnsi="Arial" w:cs="Arial"/>
          <w:color w:val="231F20"/>
          <w:spacing w:val="-8"/>
        </w:rPr>
        <w:t xml:space="preserve"> </w:t>
      </w:r>
      <w:r>
        <w:rPr>
          <w:rFonts w:ascii="Arial" w:hAnsi="Arial" w:cs="Arial"/>
          <w:color w:val="231F20"/>
          <w:spacing w:val="-8"/>
        </w:rPr>
        <w:t>If you use these pages to continue an answer, indicate at the original answer where the answer is continued, i.e. give the page number.</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DA5652" w:rsidRDefault="00DA5652" w:rsidP="00DA5652">
      <w:pPr>
        <w:pStyle w:val="ListParagraph"/>
        <w:numPr>
          <w:ilvl w:val="0"/>
          <w:numId w:val="1"/>
        </w:numPr>
        <w:tabs>
          <w:tab w:val="left" w:pos="816"/>
        </w:tabs>
        <w:spacing w:line="249" w:lineRule="auto"/>
        <w:ind w:right="53" w:hanging="708"/>
        <w:rPr>
          <w:rFonts w:ascii="Arial" w:eastAsia="Arial" w:hAnsi="Arial" w:cs="Arial"/>
        </w:rPr>
      </w:pPr>
      <w:r w:rsidRPr="009650C0">
        <w:rPr>
          <w:rFonts w:ascii="Arial"/>
          <w:color w:val="231F20"/>
        </w:rPr>
        <w:t xml:space="preserve">Show all working </w:t>
      </w:r>
      <w:r w:rsidRPr="009650C0">
        <w:rPr>
          <w:rFonts w:ascii="Arial"/>
          <w:color w:val="231F20"/>
          <w:spacing w:val="-3"/>
        </w:rPr>
        <w:t>clearly</w:t>
      </w:r>
      <w:r>
        <w:rPr>
          <w:rFonts w:ascii="Arial"/>
          <w:b/>
          <w:color w:val="231F20"/>
          <w:spacing w:val="-3"/>
        </w:rPr>
        <w:t xml:space="preserve">.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rsid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sidRPr="00DA5652">
        <w:rPr>
          <w:rFonts w:ascii="Arial"/>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sidRPr="00DA5652">
        <w:rPr>
          <w:rFonts w:ascii="Arial"/>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531786">
      <w:pPr>
        <w:pStyle w:val="ListParagraph"/>
        <w:tabs>
          <w:tab w:val="left" w:pos="567"/>
          <w:tab w:val="left" w:pos="709"/>
          <w:tab w:val="left" w:pos="1134"/>
          <w:tab w:val="right" w:pos="9072"/>
          <w:tab w:val="right" w:pos="9356"/>
        </w:tabs>
        <w:ind w:left="567" w:hanging="425"/>
        <w:rPr>
          <w:rFonts w:ascii="Arial" w:eastAsia="Arial" w:hAnsi="Arial" w:cs="Arial"/>
        </w:rPr>
      </w:pPr>
    </w:p>
    <w:p w:rsidR="00781E69" w:rsidRDefault="00781E69" w:rsidP="00D62678">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rsidR="00D90B14" w:rsidRDefault="00D90B14" w:rsidP="00D62678">
      <w:pPr>
        <w:tabs>
          <w:tab w:val="left" w:pos="720"/>
          <w:tab w:val="left" w:pos="851"/>
          <w:tab w:val="left" w:pos="992"/>
          <w:tab w:val="left" w:pos="1134"/>
          <w:tab w:val="left" w:pos="1843"/>
          <w:tab w:val="right" w:pos="9072"/>
          <w:tab w:val="right" w:pos="9356"/>
        </w:tabs>
        <w:spacing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Pr>
          <w:rFonts w:ascii="Arial"/>
          <w:b/>
          <w:color w:val="231F20"/>
        </w:rPr>
        <w:t>Calculator-assumed</w:t>
      </w:r>
      <w:r>
        <w:rPr>
          <w:rFonts w:ascii="Arial"/>
          <w:b/>
          <w:color w:val="231F20"/>
        </w:rPr>
        <w:tab/>
        <w:t xml:space="preserve"> 65% (</w:t>
      </w:r>
      <w:r w:rsidR="0055510A">
        <w:rPr>
          <w:rFonts w:ascii="Arial"/>
          <w:b/>
          <w:color w:val="231F20"/>
        </w:rPr>
        <w:t>10</w:t>
      </w:r>
      <w:r w:rsidR="00D10094">
        <w:rPr>
          <w:rFonts w:ascii="Arial"/>
          <w:b/>
          <w:color w:val="231F20"/>
        </w:rPr>
        <w:t>0</w:t>
      </w:r>
      <w:r>
        <w:rPr>
          <w:rFonts w:ascii="Arial"/>
          <w:b/>
          <w:color w:val="231F20"/>
          <w:spacing w:val="-3"/>
        </w:rPr>
        <w:t xml:space="preserve"> </w:t>
      </w:r>
      <w:r>
        <w:rPr>
          <w:rFonts w:ascii="Arial"/>
          <w:b/>
          <w:color w:val="231F20"/>
        </w:rPr>
        <w:t xml:space="preserve">Marks) </w:t>
      </w:r>
    </w:p>
    <w:p w:rsid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rsidR="00DA5652" w:rsidRDefault="00DA5652" w:rsidP="00DA5652">
      <w:pPr>
        <w:tabs>
          <w:tab w:val="left" w:pos="816"/>
        </w:tabs>
        <w:ind w:left="107" w:right="53"/>
        <w:rPr>
          <w:rFonts w:ascii="Arial" w:hAnsi="Arial" w:cs="Arial"/>
          <w:color w:val="231F20"/>
        </w:rPr>
      </w:pPr>
      <w:r w:rsidRPr="009650C0">
        <w:rPr>
          <w:rFonts w:ascii="Arial" w:hAnsi="Arial" w:cs="Arial"/>
          <w:color w:val="231F20"/>
        </w:rPr>
        <w:t xml:space="preserve">This section has </w:t>
      </w:r>
      <w:r w:rsidR="00134775">
        <w:rPr>
          <w:rFonts w:ascii="Arial" w:hAnsi="Arial" w:cs="Arial"/>
          <w:color w:val="231F20"/>
        </w:rPr>
        <w:t>1</w:t>
      </w:r>
      <w:r w:rsidR="00025A1F">
        <w:rPr>
          <w:rFonts w:ascii="Arial" w:hAnsi="Arial" w:cs="Arial"/>
          <w:color w:val="231F20"/>
        </w:rPr>
        <w:t>1</w:t>
      </w:r>
      <w:r w:rsidR="00134775">
        <w:rPr>
          <w:rFonts w:ascii="Arial" w:hAnsi="Arial" w:cs="Arial"/>
          <w:color w:val="231F20"/>
        </w:rPr>
        <w:t xml:space="preserve"> </w:t>
      </w:r>
      <w:r w:rsidRPr="009650C0">
        <w:rPr>
          <w:rFonts w:ascii="Arial" w:hAnsi="Arial" w:cs="Arial"/>
          <w:color w:val="231F20"/>
        </w:rPr>
        <w:t xml:space="preserve">questions. Answer </w:t>
      </w:r>
      <w:r w:rsidRPr="009650C0">
        <w:rPr>
          <w:rFonts w:ascii="Arial" w:hAnsi="Arial" w:cs="Arial"/>
          <w:b/>
          <w:color w:val="231F20"/>
        </w:rPr>
        <w:t xml:space="preserve">all </w:t>
      </w:r>
      <w:r w:rsidRPr="009650C0">
        <w:rPr>
          <w:rFonts w:ascii="Arial" w:hAnsi="Arial" w:cs="Arial"/>
          <w:color w:val="231F20"/>
        </w:rPr>
        <w:t>questions. Write your answers in the spaces</w:t>
      </w:r>
      <w:r w:rsidRPr="009650C0">
        <w:rPr>
          <w:rFonts w:ascii="Arial" w:hAnsi="Arial" w:cs="Arial"/>
          <w:color w:val="231F20"/>
          <w:spacing w:val="-24"/>
        </w:rPr>
        <w:t xml:space="preserve"> </w:t>
      </w:r>
      <w:r w:rsidRPr="009650C0">
        <w:rPr>
          <w:rFonts w:ascii="Arial" w:hAnsi="Arial" w:cs="Arial"/>
          <w:color w:val="231F20"/>
        </w:rPr>
        <w:t xml:space="preserve">provided. </w:t>
      </w:r>
    </w:p>
    <w:p w:rsidR="00DA5652" w:rsidRDefault="00DA5652" w:rsidP="00DA5652">
      <w:pPr>
        <w:tabs>
          <w:tab w:val="left" w:pos="816"/>
        </w:tabs>
        <w:ind w:left="107" w:right="53"/>
        <w:rPr>
          <w:rFonts w:ascii="Arial" w:hAnsi="Arial" w:cs="Arial"/>
          <w:color w:val="231F20"/>
        </w:rPr>
      </w:pPr>
    </w:p>
    <w:p w:rsidR="00DA5652" w:rsidRPr="009650C0" w:rsidRDefault="00DA5652" w:rsidP="00DA5652">
      <w:pPr>
        <w:tabs>
          <w:tab w:val="left" w:pos="816"/>
        </w:tabs>
        <w:ind w:left="107"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rsidR="00DA5652" w:rsidRPr="00D90B14" w:rsidRDefault="00DA5652" w:rsidP="00DA5652">
      <w:pPr>
        <w:tabs>
          <w:tab w:val="left" w:pos="1843"/>
          <w:tab w:val="right" w:pos="8973"/>
        </w:tabs>
        <w:spacing w:line="276" w:lineRule="auto"/>
        <w:ind w:right="25"/>
        <w:jc w:val="both"/>
        <w:rPr>
          <w:rFonts w:ascii="Arial" w:eastAsia="Arial" w:hAnsi="Arial" w:cs="Arial"/>
        </w:rPr>
      </w:pPr>
    </w:p>
    <w:p w:rsidR="00DA5652" w:rsidRDefault="00DA5652" w:rsidP="00DA5652">
      <w:pPr>
        <w:pStyle w:val="BodyText"/>
        <w:jc w:val="both"/>
        <w:rPr>
          <w:color w:val="231F20"/>
        </w:rPr>
      </w:pPr>
      <w:r>
        <w:rPr>
          <w:color w:val="231F20"/>
        </w:rPr>
        <w:t>Working time: 100</w:t>
      </w:r>
      <w:r w:rsidRPr="00F62DF1">
        <w:rPr>
          <w:b/>
          <w:color w:val="231F20"/>
          <w:spacing w:val="-10"/>
        </w:rPr>
        <w:t xml:space="preserve"> </w:t>
      </w:r>
      <w:r w:rsidRPr="009650C0">
        <w:rPr>
          <w:color w:val="231F20"/>
        </w:rPr>
        <w:t>minutes.</w:t>
      </w:r>
    </w:p>
    <w:p w:rsidR="00F62DF1" w:rsidRDefault="00F62DF1" w:rsidP="00D62678">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rsidR="00F62DF1" w:rsidRDefault="00F62DF1" w:rsidP="00D62678">
      <w:pPr>
        <w:pStyle w:val="BodyText"/>
        <w:tabs>
          <w:tab w:val="left" w:pos="720"/>
          <w:tab w:val="left" w:pos="851"/>
          <w:tab w:val="left" w:pos="992"/>
          <w:tab w:val="left" w:pos="1134"/>
          <w:tab w:val="right" w:pos="9072"/>
          <w:tab w:val="right" w:pos="9356"/>
        </w:tabs>
        <w:jc w:val="both"/>
        <w:rPr>
          <w:color w:val="231F20"/>
        </w:rPr>
      </w:pPr>
    </w:p>
    <w:p w:rsidR="00A65923" w:rsidRPr="001C20FE" w:rsidRDefault="00A65923" w:rsidP="00A65923">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t>Question 7</w:t>
      </w:r>
      <w:r w:rsidR="0014734D">
        <w:rPr>
          <w:rFonts w:ascii="Arial" w:hAnsi="Arial" w:cs="Arial"/>
          <w:b/>
          <w:bCs/>
        </w:rPr>
        <w:tab/>
        <w:t>(</w:t>
      </w:r>
      <w:r w:rsidR="008352BA">
        <w:rPr>
          <w:rFonts w:ascii="Arial" w:hAnsi="Arial" w:cs="Arial"/>
          <w:b/>
          <w:bCs/>
        </w:rPr>
        <w:t>5</w:t>
      </w:r>
      <w:r w:rsidRPr="001C20FE">
        <w:rPr>
          <w:rFonts w:ascii="Arial" w:hAnsi="Arial" w:cs="Arial"/>
          <w:b/>
          <w:bCs/>
        </w:rPr>
        <w:t xml:space="preserve"> marks)</w:t>
      </w:r>
    </w:p>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14734D" w:rsidRDefault="00575120" w:rsidP="00D62678">
      <w:pPr>
        <w:pStyle w:val="BodyText"/>
        <w:tabs>
          <w:tab w:val="left" w:pos="720"/>
          <w:tab w:val="left" w:pos="851"/>
          <w:tab w:val="left" w:pos="992"/>
          <w:tab w:val="left" w:pos="1134"/>
          <w:tab w:val="right" w:pos="9001"/>
          <w:tab w:val="right" w:pos="9072"/>
          <w:tab w:val="right" w:pos="9356"/>
        </w:tabs>
        <w:jc w:val="both"/>
        <w:rPr>
          <w:color w:val="231F20"/>
        </w:rPr>
      </w:pPr>
      <w:r>
        <w:rPr>
          <w:color w:val="231F20"/>
        </w:rPr>
        <w:t>The table below shows data for each state and territory in Australia. The overall numbers of people migrating overseas and the increase in population</w:t>
      </w:r>
      <w:r w:rsidR="0049439A">
        <w:rPr>
          <w:color w:val="231F20"/>
        </w:rPr>
        <w:t xml:space="preserve"> in one particular year</w:t>
      </w:r>
      <w:r>
        <w:rPr>
          <w:color w:val="231F20"/>
        </w:rPr>
        <w:t xml:space="preserve">, both recorded in thousands, are the variables </w:t>
      </w:r>
      <w:r w:rsidR="0049439A">
        <w:rPr>
          <w:color w:val="231F20"/>
        </w:rPr>
        <w:t>indicated</w:t>
      </w:r>
      <w:r>
        <w:rPr>
          <w:color w:val="231F20"/>
        </w:rPr>
        <w:t>.</w:t>
      </w:r>
    </w:p>
    <w:p w:rsidR="00F8674A" w:rsidRDefault="00F8674A" w:rsidP="00D62678">
      <w:pPr>
        <w:pStyle w:val="BodyText"/>
        <w:tabs>
          <w:tab w:val="left" w:pos="720"/>
          <w:tab w:val="left" w:pos="851"/>
          <w:tab w:val="left" w:pos="992"/>
          <w:tab w:val="left" w:pos="1134"/>
          <w:tab w:val="right" w:pos="9001"/>
          <w:tab w:val="right" w:pos="9072"/>
          <w:tab w:val="right" w:pos="9356"/>
        </w:tabs>
        <w:jc w:val="both"/>
        <w:rPr>
          <w:b/>
          <w:color w:val="231F20"/>
        </w:rPr>
      </w:pPr>
    </w:p>
    <w:tbl>
      <w:tblPr>
        <w:tblStyle w:val="TableGrid"/>
        <w:tblW w:w="0" w:type="auto"/>
        <w:tblInd w:w="108" w:type="dxa"/>
        <w:tblLook w:val="04A0" w:firstRow="1" w:lastRow="0" w:firstColumn="1" w:lastColumn="0" w:noHBand="0" w:noVBand="1"/>
      </w:tblPr>
      <w:tblGrid>
        <w:gridCol w:w="1409"/>
        <w:gridCol w:w="968"/>
        <w:gridCol w:w="998"/>
        <w:gridCol w:w="1001"/>
        <w:gridCol w:w="968"/>
        <w:gridCol w:w="981"/>
        <w:gridCol w:w="1003"/>
        <w:gridCol w:w="903"/>
        <w:gridCol w:w="903"/>
      </w:tblGrid>
      <w:tr w:rsidR="00575120" w:rsidTr="00575120">
        <w:tc>
          <w:tcPr>
            <w:tcW w:w="1409" w:type="dxa"/>
          </w:tcPr>
          <w:p w:rsidR="00575120" w:rsidRDefault="00575120" w:rsidP="00D62678">
            <w:pPr>
              <w:pStyle w:val="BodyText"/>
              <w:tabs>
                <w:tab w:val="left" w:pos="720"/>
                <w:tab w:val="left" w:pos="851"/>
                <w:tab w:val="left" w:pos="992"/>
                <w:tab w:val="left" w:pos="1134"/>
                <w:tab w:val="right" w:pos="9001"/>
                <w:tab w:val="right" w:pos="9072"/>
                <w:tab w:val="right" w:pos="9356"/>
              </w:tabs>
              <w:ind w:left="0"/>
              <w:jc w:val="both"/>
              <w:rPr>
                <w:b/>
                <w:color w:val="231F20"/>
              </w:rPr>
            </w:pPr>
          </w:p>
        </w:tc>
        <w:tc>
          <w:tcPr>
            <w:tcW w:w="968"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NT</w:t>
            </w:r>
          </w:p>
        </w:tc>
        <w:tc>
          <w:tcPr>
            <w:tcW w:w="998"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TAS</w:t>
            </w:r>
          </w:p>
        </w:tc>
        <w:tc>
          <w:tcPr>
            <w:tcW w:w="1001"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ACT</w:t>
            </w:r>
          </w:p>
        </w:tc>
        <w:tc>
          <w:tcPr>
            <w:tcW w:w="968"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SA</w:t>
            </w:r>
          </w:p>
        </w:tc>
        <w:tc>
          <w:tcPr>
            <w:tcW w:w="981"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WA</w:t>
            </w:r>
          </w:p>
        </w:tc>
        <w:tc>
          <w:tcPr>
            <w:tcW w:w="1003"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QLD</w:t>
            </w:r>
          </w:p>
        </w:tc>
        <w:tc>
          <w:tcPr>
            <w:tcW w:w="903"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VIC</w:t>
            </w:r>
          </w:p>
        </w:tc>
        <w:tc>
          <w:tcPr>
            <w:tcW w:w="903" w:type="dxa"/>
          </w:tcPr>
          <w:p w:rsidR="00575120" w:rsidRPr="00F8674A" w:rsidRDefault="00575120" w:rsidP="00F8674A">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NSW</w:t>
            </w:r>
          </w:p>
        </w:tc>
      </w:tr>
      <w:tr w:rsidR="00575120" w:rsidTr="00575120">
        <w:tc>
          <w:tcPr>
            <w:tcW w:w="1409" w:type="dxa"/>
          </w:tcPr>
          <w:p w:rsidR="00575120" w:rsidRDefault="00575120" w:rsidP="00D62678">
            <w:pPr>
              <w:pStyle w:val="BodyText"/>
              <w:tabs>
                <w:tab w:val="left" w:pos="720"/>
                <w:tab w:val="left" w:pos="851"/>
                <w:tab w:val="left" w:pos="992"/>
                <w:tab w:val="left" w:pos="1134"/>
                <w:tab w:val="right" w:pos="9001"/>
                <w:tab w:val="right" w:pos="9072"/>
                <w:tab w:val="right" w:pos="9356"/>
              </w:tabs>
              <w:ind w:left="0"/>
              <w:jc w:val="both"/>
              <w:rPr>
                <w:b/>
                <w:color w:val="231F20"/>
              </w:rPr>
            </w:pPr>
            <w:r>
              <w:rPr>
                <w:b/>
                <w:color w:val="231F20"/>
              </w:rPr>
              <w:t xml:space="preserve">Net overseas migration </w:t>
            </w:r>
          </w:p>
        </w:tc>
        <w:tc>
          <w:tcPr>
            <w:tcW w:w="96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0.4</w:t>
            </w:r>
          </w:p>
        </w:tc>
        <w:tc>
          <w:tcPr>
            <w:tcW w:w="99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w:t>
            </w:r>
          </w:p>
        </w:tc>
        <w:tc>
          <w:tcPr>
            <w:tcW w:w="1001"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1.6</w:t>
            </w:r>
          </w:p>
        </w:tc>
        <w:tc>
          <w:tcPr>
            <w:tcW w:w="96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9</w:t>
            </w:r>
          </w:p>
        </w:tc>
        <w:tc>
          <w:tcPr>
            <w:tcW w:w="981"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13</w:t>
            </w:r>
          </w:p>
        </w:tc>
        <w:tc>
          <w:tcPr>
            <w:tcW w:w="10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20</w:t>
            </w:r>
          </w:p>
        </w:tc>
        <w:tc>
          <w:tcPr>
            <w:tcW w:w="9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65</w:t>
            </w:r>
          </w:p>
        </w:tc>
        <w:tc>
          <w:tcPr>
            <w:tcW w:w="9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71</w:t>
            </w:r>
          </w:p>
        </w:tc>
      </w:tr>
      <w:tr w:rsidR="00575120" w:rsidTr="00575120">
        <w:trPr>
          <w:trHeight w:val="557"/>
        </w:trPr>
        <w:tc>
          <w:tcPr>
            <w:tcW w:w="1409" w:type="dxa"/>
          </w:tcPr>
          <w:p w:rsidR="00575120" w:rsidRDefault="00575120" w:rsidP="00D62678">
            <w:pPr>
              <w:pStyle w:val="BodyText"/>
              <w:tabs>
                <w:tab w:val="left" w:pos="720"/>
                <w:tab w:val="left" w:pos="851"/>
                <w:tab w:val="left" w:pos="992"/>
                <w:tab w:val="left" w:pos="1134"/>
                <w:tab w:val="right" w:pos="9001"/>
                <w:tab w:val="right" w:pos="9072"/>
                <w:tab w:val="right" w:pos="9356"/>
              </w:tabs>
              <w:ind w:left="0"/>
              <w:jc w:val="both"/>
              <w:rPr>
                <w:b/>
                <w:color w:val="231F20"/>
              </w:rPr>
            </w:pPr>
            <w:r>
              <w:rPr>
                <w:b/>
                <w:color w:val="231F20"/>
              </w:rPr>
              <w:t>Population increase</w:t>
            </w:r>
          </w:p>
        </w:tc>
        <w:tc>
          <w:tcPr>
            <w:tcW w:w="96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0.4</w:t>
            </w:r>
          </w:p>
        </w:tc>
        <w:tc>
          <w:tcPr>
            <w:tcW w:w="99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3.3</w:t>
            </w:r>
          </w:p>
        </w:tc>
        <w:tc>
          <w:tcPr>
            <w:tcW w:w="1001"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6.8</w:t>
            </w:r>
          </w:p>
        </w:tc>
        <w:tc>
          <w:tcPr>
            <w:tcW w:w="968"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10.5</w:t>
            </w:r>
          </w:p>
        </w:tc>
        <w:tc>
          <w:tcPr>
            <w:tcW w:w="981"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21.4</w:t>
            </w:r>
          </w:p>
        </w:tc>
        <w:tc>
          <w:tcPr>
            <w:tcW w:w="10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80</w:t>
            </w:r>
          </w:p>
        </w:tc>
        <w:tc>
          <w:tcPr>
            <w:tcW w:w="9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144</w:t>
            </w:r>
          </w:p>
        </w:tc>
        <w:tc>
          <w:tcPr>
            <w:tcW w:w="903" w:type="dxa"/>
            <w:vAlign w:val="center"/>
          </w:tcPr>
          <w:p w:rsidR="00575120" w:rsidRPr="00F8674A" w:rsidRDefault="00575120" w:rsidP="00575120">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121</w:t>
            </w:r>
          </w:p>
        </w:tc>
      </w:tr>
    </w:tbl>
    <w:p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r>
        <w:rPr>
          <w:color w:val="231F20"/>
        </w:rPr>
        <w:t>(a)</w:t>
      </w:r>
      <w:r>
        <w:rPr>
          <w:color w:val="231F20"/>
        </w:rPr>
        <w:tab/>
        <w:t>Describe the association that exists between these two variables.</w:t>
      </w:r>
      <w:r>
        <w:rPr>
          <w:color w:val="231F20"/>
        </w:rPr>
        <w:tab/>
        <w:t>(1 mark)</w:t>
      </w: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(b)</w:t>
      </w:r>
      <w:r>
        <w:rPr>
          <w:color w:val="231F20"/>
        </w:rPr>
        <w:tab/>
        <w:t xml:space="preserve">Does the change that occurs in </w:t>
      </w:r>
      <w:r w:rsidR="008352BA">
        <w:rPr>
          <w:color w:val="231F20"/>
        </w:rPr>
        <w:t xml:space="preserve">the values of </w:t>
      </w:r>
      <w:r>
        <w:rPr>
          <w:color w:val="231F20"/>
        </w:rPr>
        <w:t xml:space="preserve">one </w:t>
      </w:r>
      <w:r w:rsidR="008352BA">
        <w:rPr>
          <w:color w:val="231F20"/>
        </w:rPr>
        <w:t xml:space="preserve">of the </w:t>
      </w:r>
      <w:r>
        <w:rPr>
          <w:color w:val="231F20"/>
        </w:rPr>
        <w:t>variable</w:t>
      </w:r>
      <w:r w:rsidR="008352BA">
        <w:rPr>
          <w:color w:val="231F20"/>
        </w:rPr>
        <w:t>s</w:t>
      </w:r>
      <w:r>
        <w:rPr>
          <w:color w:val="231F20"/>
        </w:rPr>
        <w:t xml:space="preserve"> cause changes </w:t>
      </w:r>
      <w:r w:rsidR="008352BA">
        <w:rPr>
          <w:color w:val="231F20"/>
        </w:rPr>
        <w:t>to the values of the other variable? Explain your conclusion.</w:t>
      </w:r>
      <w:r w:rsidR="008352BA">
        <w:rPr>
          <w:color w:val="231F20"/>
        </w:rPr>
        <w:tab/>
        <w:t>(2 marks)</w:t>
      </w: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P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(c)</w:t>
      </w:r>
      <w:r>
        <w:rPr>
          <w:color w:val="231F20"/>
        </w:rPr>
        <w:tab/>
        <w:t xml:space="preserve">A possible explanation for the association between these two variables is   </w:t>
      </w:r>
      <w:r w:rsidRPr="008352BA">
        <w:rPr>
          <w:b/>
          <w:color w:val="231F20"/>
        </w:rPr>
        <w:t>confounding due to a common response to another variable</w:t>
      </w:r>
      <w:r>
        <w:rPr>
          <w:b/>
          <w:color w:val="231F20"/>
        </w:rPr>
        <w:t xml:space="preserve">. </w:t>
      </w:r>
      <w:r>
        <w:rPr>
          <w:color w:val="231F20"/>
        </w:rPr>
        <w:t>Explain what is meant by “confounding” and identify a possible third variable to which these two given variables are responding.</w:t>
      </w:r>
      <w:r>
        <w:rPr>
          <w:color w:val="231F20"/>
        </w:rPr>
        <w:tab/>
        <w:t>(2 marks)</w:t>
      </w: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040B4E" w:rsidRPr="00CF1D71" w:rsidRDefault="00040B4E" w:rsidP="00040B4E">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8</w:t>
      </w:r>
      <w:r w:rsidRPr="00CF1D71">
        <w:rPr>
          <w:rFonts w:ascii="Arial" w:hAnsi="Arial" w:cs="Arial"/>
          <w:b/>
          <w:color w:val="231F20"/>
        </w:rPr>
        <w:tab/>
        <w:t>(</w:t>
      </w:r>
      <w:r w:rsidR="00A77A5A">
        <w:rPr>
          <w:rFonts w:ascii="Arial" w:hAnsi="Arial" w:cs="Arial"/>
          <w:b/>
          <w:color w:val="231F20"/>
        </w:rPr>
        <w:t>8</w:t>
      </w:r>
      <w:r>
        <w:rPr>
          <w:rFonts w:ascii="Arial" w:hAnsi="Arial" w:cs="Arial"/>
          <w:b/>
          <w:color w:val="231F20"/>
        </w:rPr>
        <w:t xml:space="preserve"> </w:t>
      </w:r>
      <w:r w:rsidRPr="00CF1D71">
        <w:rPr>
          <w:rFonts w:ascii="Arial" w:hAnsi="Arial" w:cs="Arial"/>
          <w:b/>
          <w:color w:val="231F20"/>
        </w:rPr>
        <w:t>marks)</w:t>
      </w:r>
    </w:p>
    <w:p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rsidR="00C42D75" w:rsidRDefault="00103221" w:rsidP="00575120">
      <w:pPr>
        <w:pStyle w:val="BodyText"/>
        <w:tabs>
          <w:tab w:val="left" w:pos="720"/>
          <w:tab w:val="left" w:pos="851"/>
          <w:tab w:val="left" w:pos="992"/>
          <w:tab w:val="left" w:pos="1134"/>
          <w:tab w:val="right" w:pos="9001"/>
          <w:tab w:val="right" w:pos="9072"/>
          <w:tab w:val="right" w:pos="9356"/>
        </w:tabs>
        <w:jc w:val="both"/>
        <w:rPr>
          <w:color w:val="231F20"/>
        </w:rPr>
      </w:pPr>
      <w:r>
        <w:rPr>
          <w:color w:val="231F20"/>
        </w:rPr>
        <w:t xml:space="preserve">Town planners </w:t>
      </w:r>
      <w:r w:rsidR="00B21C65">
        <w:rPr>
          <w:color w:val="231F20"/>
        </w:rPr>
        <w:t>in two suburbs, Fla</w:t>
      </w:r>
      <w:r>
        <w:rPr>
          <w:color w:val="231F20"/>
        </w:rPr>
        <w:t>nd</w:t>
      </w:r>
      <w:r w:rsidR="00B21C65">
        <w:rPr>
          <w:color w:val="231F20"/>
        </w:rPr>
        <w:t xml:space="preserve"> and Kli</w:t>
      </w:r>
      <w:r>
        <w:rPr>
          <w:color w:val="231F20"/>
        </w:rPr>
        <w:t>n</w:t>
      </w:r>
      <w:r w:rsidR="00B21C65">
        <w:rPr>
          <w:color w:val="231F20"/>
        </w:rPr>
        <w:t>d</w:t>
      </w:r>
      <w:r w:rsidR="00C42D75">
        <w:rPr>
          <w:color w:val="231F20"/>
        </w:rPr>
        <w:t xml:space="preserve"> are planning to increase the lengths of dedicated bike paths. In </w:t>
      </w:r>
      <w:r w:rsidR="00FC0203">
        <w:rPr>
          <w:color w:val="231F20"/>
        </w:rPr>
        <w:t>F</w:t>
      </w:r>
      <w:r w:rsidR="00C42D75">
        <w:rPr>
          <w:color w:val="231F20"/>
        </w:rPr>
        <w:t>la</w:t>
      </w:r>
      <w:r>
        <w:rPr>
          <w:color w:val="231F20"/>
        </w:rPr>
        <w:t>nd</w:t>
      </w:r>
      <w:r w:rsidR="00C42D75">
        <w:rPr>
          <w:color w:val="231F20"/>
        </w:rPr>
        <w:t xml:space="preserve"> there were 10 km of bike paths at the end of the first week and these were scheduled to increase by 0.4 km each week.</w:t>
      </w:r>
    </w:p>
    <w:p w:rsidR="00C42D75" w:rsidRDefault="00C42D75" w:rsidP="00575120">
      <w:pPr>
        <w:pStyle w:val="BodyText"/>
        <w:tabs>
          <w:tab w:val="left" w:pos="720"/>
          <w:tab w:val="left" w:pos="851"/>
          <w:tab w:val="left" w:pos="992"/>
          <w:tab w:val="left" w:pos="1134"/>
          <w:tab w:val="right" w:pos="9001"/>
          <w:tab w:val="right" w:pos="9072"/>
          <w:tab w:val="right" w:pos="9356"/>
        </w:tabs>
        <w:jc w:val="both"/>
        <w:rPr>
          <w:color w:val="231F20"/>
        </w:rPr>
      </w:pPr>
    </w:p>
    <w:p w:rsidR="00575120"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w:t>
      </w:r>
      <w:r>
        <w:rPr>
          <w:color w:val="231F20"/>
        </w:rPr>
        <w:tab/>
        <w:t xml:space="preserve">Determine a recurrence relation to describe the growth </w:t>
      </w:r>
      <w:r w:rsidR="00B21C65">
        <w:rPr>
          <w:color w:val="231F20"/>
        </w:rPr>
        <w:t>in the length of bike paths in F</w:t>
      </w:r>
      <w:r>
        <w:rPr>
          <w:color w:val="231F20"/>
        </w:rPr>
        <w:t>la</w:t>
      </w:r>
      <w:r w:rsidR="00103221">
        <w:rPr>
          <w:color w:val="231F20"/>
        </w:rPr>
        <w:t>nd.</w:t>
      </w:r>
      <w:r w:rsidR="00575120">
        <w:rPr>
          <w:color w:val="231F20"/>
        </w:rPr>
        <w:tab/>
        <w:t>(2 marks)</w:t>
      </w: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(b)</w:t>
      </w:r>
      <w:r>
        <w:rPr>
          <w:color w:val="231F20"/>
        </w:rPr>
        <w:tab/>
        <w:t xml:space="preserve">When will the lengths of bike paths reach 20 km in </w:t>
      </w:r>
      <w:r w:rsidR="00B21C65">
        <w:rPr>
          <w:color w:val="231F20"/>
        </w:rPr>
        <w:t>F</w:t>
      </w:r>
      <w:r>
        <w:rPr>
          <w:color w:val="231F20"/>
        </w:rPr>
        <w:t>land?</w:t>
      </w:r>
      <w:r>
        <w:rPr>
          <w:color w:val="231F20"/>
        </w:rPr>
        <w:tab/>
        <w:t>(2 marks)</w:t>
      </w: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In Kl</w:t>
      </w:r>
      <w:r w:rsidR="00B21C65">
        <w:rPr>
          <w:color w:val="231F20"/>
        </w:rPr>
        <w:t>i</w:t>
      </w:r>
      <w:r w:rsidR="00103221">
        <w:rPr>
          <w:color w:val="231F20"/>
        </w:rPr>
        <w:t>n</w:t>
      </w:r>
      <w:r w:rsidR="00B21C65">
        <w:rPr>
          <w:color w:val="231F20"/>
        </w:rPr>
        <w:t>d</w:t>
      </w:r>
      <w:r>
        <w:rPr>
          <w:color w:val="231F20"/>
        </w:rPr>
        <w:t xml:space="preserve"> the rule to determine the length of bike paths </w:t>
      </w:r>
      <w:r w:rsidR="008F2697">
        <w:rPr>
          <w:color w:val="231F20"/>
        </w:rPr>
        <w:t xml:space="preserve">after </w:t>
      </w:r>
      <w:r w:rsidR="008F2697" w:rsidRPr="008F2697">
        <w:rPr>
          <w:rFonts w:ascii="Times New Roman" w:hAnsi="Times New Roman" w:cs="Times New Roman"/>
          <w:i/>
          <w:color w:val="231F20"/>
          <w:sz w:val="24"/>
          <w:szCs w:val="24"/>
        </w:rPr>
        <w:t>n</w:t>
      </w:r>
      <w:r w:rsidR="008F2697">
        <w:rPr>
          <w:color w:val="231F20"/>
        </w:rPr>
        <w:t xml:space="preserve"> weeks </w:t>
      </w:r>
      <w:r>
        <w:rPr>
          <w:color w:val="231F20"/>
        </w:rPr>
        <w:t xml:space="preserve">was given by </w:t>
      </w: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C42D75" w:rsidRDefault="00C42D75" w:rsidP="00C42D75">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b/>
      </w:r>
      <w:r w:rsidRPr="00C42D75">
        <w:rPr>
          <w:color w:val="231F20"/>
          <w:position w:val="-14"/>
        </w:rPr>
        <w:object w:dxaOrig="12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75pt" o:ole="">
            <v:imagedata r:id="rId8" o:title=""/>
          </v:shape>
          <o:OLEObject Type="Embed" ProgID="Equation.DSMT4" ShapeID="_x0000_i1025" DrawAspect="Content" ObjectID="_1584289809" r:id="rId9"/>
        </w:object>
      </w:r>
    </w:p>
    <w:p w:rsidR="00C42D75" w:rsidRPr="00F8674A" w:rsidRDefault="00C42D75" w:rsidP="00575120">
      <w:pPr>
        <w:pStyle w:val="BodyText"/>
        <w:tabs>
          <w:tab w:val="left" w:pos="720"/>
          <w:tab w:val="left" w:pos="851"/>
          <w:tab w:val="left" w:pos="992"/>
          <w:tab w:val="left" w:pos="1134"/>
          <w:tab w:val="right" w:pos="9001"/>
          <w:tab w:val="right" w:pos="9072"/>
          <w:tab w:val="right" w:pos="9356"/>
        </w:tabs>
        <w:jc w:val="both"/>
        <w:rPr>
          <w:color w:val="231F20"/>
        </w:rPr>
      </w:pPr>
    </w:p>
    <w:p w:rsidR="008F2697" w:rsidRDefault="00575120"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r w:rsidRPr="0014734D">
        <w:rPr>
          <w:color w:val="231F20"/>
        </w:rPr>
        <w:t xml:space="preserve"> </w:t>
      </w:r>
      <w:r>
        <w:rPr>
          <w:color w:val="231F20"/>
        </w:rPr>
        <w:t>(</w:t>
      </w:r>
      <w:r w:rsidR="00103221">
        <w:rPr>
          <w:color w:val="231F20"/>
        </w:rPr>
        <w:t>c</w:t>
      </w:r>
      <w:r>
        <w:rPr>
          <w:color w:val="231F20"/>
        </w:rPr>
        <w:t>)</w:t>
      </w:r>
      <w:r>
        <w:rPr>
          <w:color w:val="231F20"/>
        </w:rPr>
        <w:tab/>
      </w:r>
      <w:r w:rsidR="008F2697">
        <w:rPr>
          <w:color w:val="231F20"/>
        </w:rPr>
        <w:t xml:space="preserve">In which suburb was there </w:t>
      </w:r>
      <w:r w:rsidR="00697219">
        <w:rPr>
          <w:color w:val="231F20"/>
        </w:rPr>
        <w:t xml:space="preserve">a </w:t>
      </w:r>
      <w:r w:rsidR="008F2697">
        <w:rPr>
          <w:color w:val="231F20"/>
        </w:rPr>
        <w:t>greater rate of growth in the lengths of dedicated bike paths? Justify your conclusion.</w:t>
      </w:r>
      <w:r w:rsidR="008F2697">
        <w:rPr>
          <w:color w:val="231F20"/>
        </w:rPr>
        <w:tab/>
        <w:t>(2 marks)</w:t>
      </w: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103221"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A77A5A" w:rsidRDefault="00103221"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(d)</w:t>
      </w:r>
      <w:r>
        <w:rPr>
          <w:color w:val="231F20"/>
        </w:rPr>
        <w:tab/>
      </w:r>
      <w:r w:rsidR="00A77A5A">
        <w:rPr>
          <w:color w:val="231F20"/>
        </w:rPr>
        <w:t xml:space="preserve">After a number of weeks the </w:t>
      </w:r>
      <w:r>
        <w:rPr>
          <w:color w:val="231F20"/>
        </w:rPr>
        <w:t xml:space="preserve">lengths of bike paths </w:t>
      </w:r>
      <w:r w:rsidR="00A77A5A">
        <w:rPr>
          <w:color w:val="231F20"/>
        </w:rPr>
        <w:t xml:space="preserve">in each suburb will be the same. When will the lengths be the same? </w:t>
      </w:r>
      <w:r>
        <w:rPr>
          <w:color w:val="231F20"/>
        </w:rPr>
        <w:t>Show how you determined your answer.</w:t>
      </w:r>
      <w:r>
        <w:rPr>
          <w:color w:val="231F20"/>
        </w:rPr>
        <w:tab/>
      </w:r>
    </w:p>
    <w:p w:rsidR="00103221" w:rsidRDefault="00A77A5A"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b/>
      </w:r>
      <w:r>
        <w:rPr>
          <w:color w:val="231F20"/>
        </w:rPr>
        <w:tab/>
      </w:r>
      <w:r>
        <w:rPr>
          <w:color w:val="231F20"/>
        </w:rPr>
        <w:tab/>
      </w:r>
      <w:r>
        <w:rPr>
          <w:color w:val="231F20"/>
        </w:rPr>
        <w:tab/>
      </w:r>
      <w:r>
        <w:rPr>
          <w:color w:val="231F20"/>
        </w:rPr>
        <w:tab/>
      </w:r>
      <w:r w:rsidR="00103221">
        <w:rPr>
          <w:color w:val="231F20"/>
        </w:rPr>
        <w:t>(</w:t>
      </w:r>
      <w:r w:rsidR="00692EB9">
        <w:rPr>
          <w:color w:val="231F20"/>
        </w:rPr>
        <w:t>2</w:t>
      </w:r>
      <w:r w:rsidR="00103221">
        <w:rPr>
          <w:color w:val="231F20"/>
        </w:rPr>
        <w:t xml:space="preserve"> marks)</w:t>
      </w: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8F2697" w:rsidRDefault="008F2697" w:rsidP="008F2697">
      <w:pPr>
        <w:pStyle w:val="BodyText"/>
        <w:tabs>
          <w:tab w:val="left" w:pos="720"/>
          <w:tab w:val="left" w:pos="851"/>
          <w:tab w:val="left" w:pos="992"/>
          <w:tab w:val="left" w:pos="1134"/>
          <w:tab w:val="right" w:pos="9001"/>
          <w:tab w:val="right" w:pos="9072"/>
          <w:tab w:val="right" w:pos="9356"/>
        </w:tabs>
        <w:ind w:left="720" w:hanging="700"/>
        <w:jc w:val="both"/>
        <w:rPr>
          <w:color w:val="231F20"/>
        </w:rPr>
      </w:pPr>
    </w:p>
    <w:p w:rsidR="00EA6479" w:rsidRDefault="00EA6479"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p>
    <w:p w:rsidR="00611EE8" w:rsidRPr="00CF1D71" w:rsidRDefault="00611EE8"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9</w:t>
      </w:r>
      <w:r w:rsidRPr="00CF1D71">
        <w:rPr>
          <w:rFonts w:ascii="Arial" w:hAnsi="Arial" w:cs="Arial"/>
          <w:b/>
          <w:color w:val="231F20"/>
        </w:rPr>
        <w:tab/>
        <w:t>(</w:t>
      </w:r>
      <w:r w:rsidR="00725EDA">
        <w:rPr>
          <w:rFonts w:ascii="Arial" w:hAnsi="Arial" w:cs="Arial"/>
          <w:b/>
          <w:color w:val="231F20"/>
        </w:rPr>
        <w:t>7</w:t>
      </w:r>
      <w:r>
        <w:rPr>
          <w:rFonts w:ascii="Arial" w:hAnsi="Arial" w:cs="Arial"/>
          <w:b/>
          <w:color w:val="231F20"/>
        </w:rPr>
        <w:t xml:space="preserve"> </w:t>
      </w:r>
      <w:r w:rsidRPr="00CF1D71">
        <w:rPr>
          <w:rFonts w:ascii="Arial" w:hAnsi="Arial" w:cs="Arial"/>
          <w:b/>
          <w:color w:val="231F20"/>
        </w:rPr>
        <w:t>marks)</w:t>
      </w:r>
    </w:p>
    <w:p w:rsidR="00611EE8" w:rsidRDefault="00611EE8" w:rsidP="00611EE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1E1FAA" w:rsidRDefault="001E1FAA" w:rsidP="00611EE8">
      <w:pPr>
        <w:pStyle w:val="BodyText"/>
        <w:tabs>
          <w:tab w:val="left" w:pos="720"/>
          <w:tab w:val="left" w:pos="851"/>
          <w:tab w:val="left" w:pos="992"/>
          <w:tab w:val="left" w:pos="1134"/>
          <w:tab w:val="right" w:pos="9001"/>
          <w:tab w:val="right" w:pos="9072"/>
          <w:tab w:val="right" w:pos="9356"/>
        </w:tabs>
        <w:ind w:left="720" w:hanging="700"/>
        <w:jc w:val="both"/>
        <w:rPr>
          <w:rFonts w:cs="Arial"/>
          <w:color w:val="231F20"/>
        </w:rPr>
      </w:pPr>
      <w:r>
        <w:rPr>
          <w:rFonts w:cs="Arial"/>
          <w:color w:val="231F20"/>
        </w:rPr>
        <w:t>Buses travel from:</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railway station (R) to the university (U)</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railway station to the shopping forum (F)</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forum to the netball (N) centre</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city (C) to the forum</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city to the university and back along the same route</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railway station to the hospital (H) and back along the same route</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city to the show</w:t>
      </w:r>
      <w:r w:rsidR="00AE6FF2">
        <w:rPr>
          <w:rFonts w:cs="Arial"/>
          <w:color w:val="231F20"/>
        </w:rPr>
        <w:t xml:space="preserve"> </w:t>
      </w:r>
      <w:r>
        <w:rPr>
          <w:rFonts w:cs="Arial"/>
          <w:color w:val="231F20"/>
        </w:rPr>
        <w:t>grounds (S) and back along the same route</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 xml:space="preserve">the railway station to the </w:t>
      </w:r>
      <w:r w:rsidR="00725EDA">
        <w:rPr>
          <w:rFonts w:cs="Arial"/>
          <w:color w:val="231F20"/>
        </w:rPr>
        <w:t>show</w:t>
      </w:r>
      <w:r w:rsidR="00AE6FF2">
        <w:rPr>
          <w:rFonts w:cs="Arial"/>
          <w:color w:val="231F20"/>
        </w:rPr>
        <w:t xml:space="preserve"> </w:t>
      </w:r>
      <w:r w:rsidR="00725EDA">
        <w:rPr>
          <w:rFonts w:cs="Arial"/>
          <w:color w:val="231F20"/>
        </w:rPr>
        <w:t>grounds</w:t>
      </w:r>
      <w:r>
        <w:rPr>
          <w:rFonts w:cs="Arial"/>
          <w:color w:val="231F20"/>
        </w:rPr>
        <w:t xml:space="preserve"> and back along the same route</w:t>
      </w:r>
    </w:p>
    <w:p w:rsidR="001E1FAA" w:rsidRDefault="001E1FAA"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show</w:t>
      </w:r>
      <w:r w:rsidR="00AE6FF2">
        <w:rPr>
          <w:rFonts w:cs="Arial"/>
          <w:color w:val="231F20"/>
        </w:rPr>
        <w:t xml:space="preserve"> </w:t>
      </w:r>
      <w:r>
        <w:rPr>
          <w:rFonts w:cs="Arial"/>
          <w:color w:val="231F20"/>
        </w:rPr>
        <w:t>grounds to the hospital</w:t>
      </w:r>
    </w:p>
    <w:p w:rsidR="00EA6479" w:rsidRDefault="00EA6479" w:rsidP="001E1FAA">
      <w:pPr>
        <w:pStyle w:val="BodyText"/>
        <w:numPr>
          <w:ilvl w:val="0"/>
          <w:numId w:val="7"/>
        </w:numPr>
        <w:tabs>
          <w:tab w:val="left" w:pos="720"/>
          <w:tab w:val="left" w:pos="851"/>
          <w:tab w:val="left" w:pos="992"/>
          <w:tab w:val="left" w:pos="1134"/>
          <w:tab w:val="right" w:pos="9001"/>
          <w:tab w:val="right" w:pos="9072"/>
          <w:tab w:val="right" w:pos="9356"/>
        </w:tabs>
        <w:jc w:val="both"/>
        <w:rPr>
          <w:rFonts w:cs="Arial"/>
          <w:color w:val="231F20"/>
        </w:rPr>
      </w:pPr>
      <w:r>
        <w:rPr>
          <w:rFonts w:cs="Arial"/>
          <w:color w:val="231F20"/>
        </w:rPr>
        <w:t>the university to the hospital</w:t>
      </w:r>
    </w:p>
    <w:p w:rsidR="008F2697" w:rsidRDefault="008F2697" w:rsidP="00575120">
      <w:pPr>
        <w:pStyle w:val="BodyText"/>
        <w:tabs>
          <w:tab w:val="left" w:pos="720"/>
          <w:tab w:val="left" w:pos="851"/>
          <w:tab w:val="left" w:pos="992"/>
          <w:tab w:val="left" w:pos="1134"/>
          <w:tab w:val="right" w:pos="9001"/>
          <w:tab w:val="right" w:pos="9072"/>
          <w:tab w:val="right" w:pos="9356"/>
        </w:tabs>
        <w:jc w:val="both"/>
        <w:rPr>
          <w:color w:val="231F20"/>
        </w:rPr>
      </w:pPr>
    </w:p>
    <w:p w:rsidR="001E1FAA" w:rsidRDefault="001E1FAA" w:rsidP="00575120">
      <w:pPr>
        <w:pStyle w:val="BodyText"/>
        <w:tabs>
          <w:tab w:val="left" w:pos="720"/>
          <w:tab w:val="left" w:pos="851"/>
          <w:tab w:val="left" w:pos="992"/>
          <w:tab w:val="left" w:pos="1134"/>
          <w:tab w:val="right" w:pos="9001"/>
          <w:tab w:val="right" w:pos="9072"/>
          <w:tab w:val="right" w:pos="9356"/>
        </w:tabs>
        <w:jc w:val="both"/>
        <w:rPr>
          <w:color w:val="231F20"/>
        </w:rPr>
      </w:pPr>
    </w:p>
    <w:p w:rsidR="00725EDA" w:rsidRDefault="00725EDA" w:rsidP="00725EDA">
      <w:pPr>
        <w:pStyle w:val="BodyText"/>
        <w:tabs>
          <w:tab w:val="left" w:pos="567"/>
          <w:tab w:val="left" w:pos="851"/>
          <w:tab w:val="left" w:pos="992"/>
          <w:tab w:val="left" w:pos="1134"/>
          <w:tab w:val="right" w:pos="9001"/>
          <w:tab w:val="right" w:pos="9072"/>
        </w:tabs>
        <w:ind w:left="380" w:hanging="380"/>
        <w:jc w:val="both"/>
        <w:rPr>
          <w:rFonts w:cs="Arial"/>
          <w:color w:val="231F20"/>
        </w:rPr>
      </w:pPr>
      <w:r>
        <w:rPr>
          <w:rFonts w:cs="Arial"/>
          <w:color w:val="231F20"/>
        </w:rPr>
        <w:t>(a)</w:t>
      </w:r>
      <w:r>
        <w:rPr>
          <w:rFonts w:cs="Arial"/>
          <w:color w:val="231F20"/>
        </w:rPr>
        <w:tab/>
        <w:t xml:space="preserve">Draw the network which represents the bus routes between locations as described. Use the vertices provided. Indicate the directions the bus travels on your diagram. </w:t>
      </w:r>
      <w:r>
        <w:rPr>
          <w:rFonts w:cs="Arial"/>
          <w:color w:val="231F20"/>
        </w:rPr>
        <w:tab/>
        <w:t>(3 marks)</w:t>
      </w:r>
    </w:p>
    <w:p w:rsidR="00725EDA" w:rsidRDefault="00725EDA" w:rsidP="00725EDA">
      <w:pPr>
        <w:pStyle w:val="BodyText"/>
        <w:tabs>
          <w:tab w:val="left" w:pos="567"/>
          <w:tab w:val="left" w:pos="851"/>
          <w:tab w:val="left" w:pos="992"/>
          <w:tab w:val="left" w:pos="1134"/>
          <w:tab w:val="right" w:pos="9001"/>
          <w:tab w:val="right" w:pos="9072"/>
        </w:tabs>
        <w:ind w:left="380" w:hanging="380"/>
        <w:jc w:val="both"/>
        <w:rPr>
          <w:rFonts w:cs="Arial"/>
          <w:color w:val="231F20"/>
        </w:rPr>
      </w:pPr>
    </w:p>
    <w:p w:rsidR="008F2697" w:rsidRDefault="008F2697" w:rsidP="00575120">
      <w:pPr>
        <w:pStyle w:val="BodyText"/>
        <w:tabs>
          <w:tab w:val="left" w:pos="720"/>
          <w:tab w:val="left" w:pos="851"/>
          <w:tab w:val="left" w:pos="992"/>
          <w:tab w:val="left" w:pos="1134"/>
          <w:tab w:val="right" w:pos="9001"/>
          <w:tab w:val="right" w:pos="9072"/>
          <w:tab w:val="right" w:pos="9356"/>
        </w:tabs>
        <w:jc w:val="both"/>
        <w:rPr>
          <w:color w:val="231F20"/>
        </w:rPr>
      </w:pPr>
    </w:p>
    <w:p w:rsidR="00725EDA" w:rsidRDefault="00030D43" w:rsidP="001E1FAA">
      <w:pPr>
        <w:widowControl/>
        <w:spacing w:after="160" w:line="259" w:lineRule="auto"/>
        <w:jc w:val="center"/>
        <w:rPr>
          <w:rFonts w:ascii="Arial" w:hAnsi="Arial" w:cs="Arial"/>
          <w:b/>
          <w:color w:val="231F20"/>
        </w:rPr>
      </w:pPr>
      <w:r w:rsidRPr="00B46D7A">
        <w:rPr>
          <w:rFonts w:ascii="Arial" w:hAnsi="Arial" w:cs="Arial"/>
          <w:b/>
          <w:color w:val="231F20"/>
        </w:rPr>
        <w:object w:dxaOrig="5578" w:dyaOrig="4176">
          <v:shape id="_x0000_i1026" type="#_x0000_t75" style="width:336pt;height:241.5pt" o:ole="">
            <v:imagedata r:id="rId10" o:title=""/>
          </v:shape>
          <o:OLEObject Type="Embed" ProgID="FXDraw.Graphic" ShapeID="_x0000_i1026" DrawAspect="Content" ObjectID="_1584289810" r:id="rId11"/>
        </w:object>
      </w:r>
    </w:p>
    <w:p w:rsidR="00725EDA" w:rsidRDefault="00725EDA" w:rsidP="001E1FAA">
      <w:pPr>
        <w:widowControl/>
        <w:spacing w:after="160" w:line="259" w:lineRule="auto"/>
        <w:jc w:val="center"/>
        <w:rPr>
          <w:rFonts w:ascii="Arial" w:hAnsi="Arial" w:cs="Arial"/>
          <w:b/>
          <w:color w:val="231F20"/>
        </w:rPr>
      </w:pPr>
    </w:p>
    <w:p w:rsidR="00725EDA" w:rsidRDefault="00725EDA" w:rsidP="00725EDA">
      <w:pPr>
        <w:widowControl/>
        <w:tabs>
          <w:tab w:val="left" w:pos="426"/>
          <w:tab w:val="right" w:pos="9072"/>
        </w:tabs>
        <w:spacing w:after="160" w:line="259" w:lineRule="auto"/>
        <w:rPr>
          <w:rFonts w:ascii="Arial" w:hAnsi="Arial" w:cs="Arial"/>
          <w:color w:val="231F20"/>
        </w:rPr>
      </w:pPr>
      <w:r w:rsidRPr="00725EDA">
        <w:rPr>
          <w:rFonts w:ascii="Arial" w:hAnsi="Arial" w:cs="Arial"/>
          <w:color w:val="231F20"/>
        </w:rPr>
        <w:t>(b)</w:t>
      </w:r>
      <w:r w:rsidRPr="00725EDA">
        <w:rPr>
          <w:rFonts w:ascii="Arial" w:hAnsi="Arial" w:cs="Arial"/>
          <w:color w:val="231F20"/>
        </w:rPr>
        <w:tab/>
        <w:t>Identify the route which forms a bridge.</w:t>
      </w:r>
      <w:r>
        <w:rPr>
          <w:rFonts w:ascii="Arial" w:hAnsi="Arial" w:cs="Arial"/>
          <w:color w:val="231F20"/>
        </w:rPr>
        <w:t xml:space="preserve"> Explain your selection.</w:t>
      </w:r>
      <w:r>
        <w:rPr>
          <w:rFonts w:ascii="Arial" w:hAnsi="Arial" w:cs="Arial"/>
          <w:color w:val="231F20"/>
        </w:rPr>
        <w:tab/>
        <w:t>(2 marks)</w:t>
      </w:r>
    </w:p>
    <w:p w:rsidR="00725EDA" w:rsidRDefault="00725EDA" w:rsidP="00725EDA">
      <w:pPr>
        <w:widowControl/>
        <w:spacing w:after="160" w:line="259" w:lineRule="auto"/>
        <w:rPr>
          <w:rFonts w:ascii="Arial" w:hAnsi="Arial" w:cs="Arial"/>
          <w:color w:val="231F20"/>
        </w:rPr>
      </w:pPr>
    </w:p>
    <w:p w:rsidR="00725EDA" w:rsidRDefault="00725EDA" w:rsidP="00725EDA">
      <w:pPr>
        <w:widowControl/>
        <w:spacing w:after="160" w:line="259" w:lineRule="auto"/>
        <w:rPr>
          <w:rFonts w:ascii="Arial" w:hAnsi="Arial" w:cs="Arial"/>
          <w:color w:val="231F20"/>
        </w:rPr>
      </w:pPr>
    </w:p>
    <w:p w:rsidR="00725EDA" w:rsidRDefault="00725EDA" w:rsidP="00725EDA">
      <w:pPr>
        <w:widowControl/>
        <w:spacing w:after="160" w:line="259" w:lineRule="auto"/>
        <w:rPr>
          <w:rFonts w:ascii="Arial" w:hAnsi="Arial" w:cs="Arial"/>
          <w:color w:val="231F20"/>
        </w:rPr>
      </w:pPr>
    </w:p>
    <w:p w:rsidR="00725EDA" w:rsidRDefault="00725EDA" w:rsidP="00725EDA">
      <w:pPr>
        <w:widowControl/>
        <w:spacing w:after="160" w:line="259" w:lineRule="auto"/>
        <w:rPr>
          <w:rFonts w:ascii="Arial" w:hAnsi="Arial" w:cs="Arial"/>
          <w:color w:val="231F20"/>
        </w:rPr>
      </w:pPr>
    </w:p>
    <w:p w:rsidR="001E1FAA" w:rsidRPr="00725EDA" w:rsidRDefault="00725EDA" w:rsidP="00725EDA">
      <w:pPr>
        <w:widowControl/>
        <w:tabs>
          <w:tab w:val="left" w:pos="426"/>
          <w:tab w:val="right" w:pos="9072"/>
        </w:tabs>
        <w:spacing w:after="160" w:line="259" w:lineRule="auto"/>
        <w:rPr>
          <w:rFonts w:ascii="Arial" w:hAnsi="Arial" w:cs="Arial"/>
          <w:color w:val="231F20"/>
        </w:rPr>
      </w:pPr>
      <w:r>
        <w:rPr>
          <w:rFonts w:ascii="Arial" w:hAnsi="Arial" w:cs="Arial"/>
          <w:color w:val="231F20"/>
        </w:rPr>
        <w:t>(c)</w:t>
      </w:r>
      <w:r>
        <w:rPr>
          <w:rFonts w:ascii="Arial" w:hAnsi="Arial" w:cs="Arial"/>
          <w:color w:val="231F20"/>
        </w:rPr>
        <w:tab/>
        <w:t>Is your graph planar? Explain.</w:t>
      </w:r>
      <w:r>
        <w:rPr>
          <w:rFonts w:ascii="Arial" w:hAnsi="Arial" w:cs="Arial"/>
          <w:color w:val="231F20"/>
        </w:rPr>
        <w:tab/>
        <w:t>(2 marks)</w:t>
      </w:r>
      <w:r w:rsidR="001E1FAA" w:rsidRPr="00725EDA">
        <w:rPr>
          <w:rFonts w:ascii="Arial" w:hAnsi="Arial" w:cs="Arial"/>
          <w:color w:val="231F20"/>
        </w:rPr>
        <w:br w:type="page"/>
      </w:r>
    </w:p>
    <w:p w:rsidR="00611EE8" w:rsidRPr="00CF1D71" w:rsidRDefault="00611EE8"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10</w:t>
      </w:r>
      <w:r w:rsidRPr="00CF1D71">
        <w:rPr>
          <w:rFonts w:ascii="Arial" w:hAnsi="Arial" w:cs="Arial"/>
          <w:b/>
          <w:color w:val="231F20"/>
        </w:rPr>
        <w:tab/>
        <w:t>(</w:t>
      </w:r>
      <w:r>
        <w:rPr>
          <w:rFonts w:ascii="Arial" w:hAnsi="Arial" w:cs="Arial"/>
          <w:b/>
          <w:color w:val="231F20"/>
        </w:rPr>
        <w:t>1</w:t>
      </w:r>
      <w:r w:rsidR="0058041E">
        <w:rPr>
          <w:rFonts w:ascii="Arial" w:hAnsi="Arial" w:cs="Arial"/>
          <w:b/>
          <w:color w:val="231F20"/>
        </w:rPr>
        <w:t>3</w:t>
      </w:r>
      <w:r>
        <w:rPr>
          <w:rFonts w:ascii="Arial" w:hAnsi="Arial" w:cs="Arial"/>
          <w:b/>
          <w:color w:val="231F20"/>
        </w:rPr>
        <w:t xml:space="preserve"> </w:t>
      </w:r>
      <w:r w:rsidRPr="00CF1D71">
        <w:rPr>
          <w:rFonts w:ascii="Arial" w:hAnsi="Arial" w:cs="Arial"/>
          <w:b/>
          <w:color w:val="231F20"/>
        </w:rPr>
        <w:t>marks)</w:t>
      </w:r>
    </w:p>
    <w:p w:rsidR="00611EE8" w:rsidRDefault="00611EE8" w:rsidP="00611EE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736E85" w:rsidRDefault="00736E85"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The table below shows three measures of thermal comfort for 12 different weather stations in Western Australia. All readings were taken at the same time on the same day. The measures are</w:t>
      </w:r>
    </w:p>
    <w:p w:rsidR="00736E85" w:rsidRPr="00736E85" w:rsidRDefault="00736E85" w:rsidP="00736E85">
      <w:pPr>
        <w:pStyle w:val="ListParagraph"/>
        <w:numPr>
          <w:ilvl w:val="0"/>
          <w:numId w:val="6"/>
        </w:numPr>
        <w:tabs>
          <w:tab w:val="left" w:pos="567"/>
          <w:tab w:val="left" w:pos="720"/>
          <w:tab w:val="left" w:pos="851"/>
          <w:tab w:val="left" w:pos="992"/>
          <w:tab w:val="left" w:pos="1134"/>
          <w:tab w:val="right" w:pos="9026"/>
          <w:tab w:val="right" w:pos="9072"/>
          <w:tab w:val="right" w:pos="9356"/>
        </w:tabs>
        <w:rPr>
          <w:rFonts w:ascii="Arial" w:hAnsi="Arial" w:cs="Arial"/>
          <w:color w:val="231F20"/>
        </w:rPr>
      </w:pPr>
      <w:r w:rsidRPr="00736E85">
        <w:rPr>
          <w:rFonts w:ascii="Arial" w:hAnsi="Arial" w:cs="Arial"/>
          <w:color w:val="231F20"/>
        </w:rPr>
        <w:t>Wet bulb globe temperature (WBGT)</w:t>
      </w:r>
    </w:p>
    <w:p w:rsidR="00736E85" w:rsidRPr="00736E85" w:rsidRDefault="00736E85" w:rsidP="00736E85">
      <w:pPr>
        <w:pStyle w:val="ListParagraph"/>
        <w:numPr>
          <w:ilvl w:val="0"/>
          <w:numId w:val="6"/>
        </w:numPr>
        <w:tabs>
          <w:tab w:val="left" w:pos="567"/>
          <w:tab w:val="left" w:pos="720"/>
          <w:tab w:val="left" w:pos="851"/>
          <w:tab w:val="left" w:pos="992"/>
          <w:tab w:val="left" w:pos="1134"/>
          <w:tab w:val="right" w:pos="9026"/>
          <w:tab w:val="right" w:pos="9072"/>
          <w:tab w:val="right" w:pos="9356"/>
        </w:tabs>
        <w:rPr>
          <w:rFonts w:ascii="Arial" w:hAnsi="Arial" w:cs="Arial"/>
          <w:color w:val="231F20"/>
        </w:rPr>
      </w:pPr>
      <w:r w:rsidRPr="00736E85">
        <w:rPr>
          <w:rFonts w:ascii="Arial" w:hAnsi="Arial" w:cs="Arial"/>
          <w:color w:val="231F20"/>
        </w:rPr>
        <w:t>Apparent temperature</w:t>
      </w:r>
      <w:r>
        <w:rPr>
          <w:rFonts w:ascii="Arial" w:hAnsi="Arial" w:cs="Arial"/>
          <w:color w:val="231F20"/>
        </w:rPr>
        <w:t xml:space="preserve"> (AT)</w:t>
      </w:r>
    </w:p>
    <w:p w:rsidR="00736E85" w:rsidRDefault="00736E85" w:rsidP="00736E85">
      <w:pPr>
        <w:pStyle w:val="ListParagraph"/>
        <w:numPr>
          <w:ilvl w:val="0"/>
          <w:numId w:val="6"/>
        </w:numPr>
        <w:tabs>
          <w:tab w:val="left" w:pos="567"/>
          <w:tab w:val="left" w:pos="720"/>
          <w:tab w:val="left" w:pos="851"/>
          <w:tab w:val="left" w:pos="992"/>
          <w:tab w:val="left" w:pos="1134"/>
          <w:tab w:val="right" w:pos="9026"/>
          <w:tab w:val="right" w:pos="9072"/>
          <w:tab w:val="right" w:pos="9356"/>
        </w:tabs>
        <w:rPr>
          <w:rFonts w:ascii="Arial" w:hAnsi="Arial" w:cs="Arial"/>
          <w:color w:val="231F20"/>
        </w:rPr>
      </w:pPr>
      <w:r w:rsidRPr="00736E85">
        <w:rPr>
          <w:rFonts w:ascii="Arial" w:hAnsi="Arial" w:cs="Arial"/>
          <w:color w:val="231F20"/>
        </w:rPr>
        <w:t>Relative humidity</w:t>
      </w:r>
      <w:r>
        <w:rPr>
          <w:rFonts w:ascii="Arial" w:hAnsi="Arial" w:cs="Arial"/>
          <w:color w:val="231F20"/>
        </w:rPr>
        <w:t xml:space="preserve"> (RH)</w:t>
      </w:r>
    </w:p>
    <w:p w:rsidR="00736E85" w:rsidRDefault="00736E85"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p>
    <w:tbl>
      <w:tblPr>
        <w:tblStyle w:val="TableGrid"/>
        <w:tblW w:w="0" w:type="auto"/>
        <w:tblLook w:val="04A0" w:firstRow="1" w:lastRow="0" w:firstColumn="1" w:lastColumn="0" w:noHBand="0" w:noVBand="1"/>
      </w:tblPr>
      <w:tblGrid>
        <w:gridCol w:w="914"/>
        <w:gridCol w:w="703"/>
        <w:gridCol w:w="705"/>
        <w:gridCol w:w="705"/>
        <w:gridCol w:w="705"/>
        <w:gridCol w:w="705"/>
        <w:gridCol w:w="705"/>
        <w:gridCol w:w="705"/>
        <w:gridCol w:w="706"/>
        <w:gridCol w:w="706"/>
        <w:gridCol w:w="661"/>
        <w:gridCol w:w="661"/>
        <w:gridCol w:w="661"/>
      </w:tblGrid>
      <w:tr w:rsidR="00736E85" w:rsidTr="00432A33">
        <w:trPr>
          <w:trHeight w:val="454"/>
        </w:trPr>
        <w:tc>
          <w:tcPr>
            <w:tcW w:w="914" w:type="dxa"/>
          </w:tcPr>
          <w:p w:rsidR="00736E85" w:rsidRDefault="00736E85"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Station</w:t>
            </w:r>
          </w:p>
        </w:tc>
        <w:tc>
          <w:tcPr>
            <w:tcW w:w="703"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1</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2</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3</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4</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5</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6</w:t>
            </w:r>
          </w:p>
        </w:tc>
        <w:tc>
          <w:tcPr>
            <w:tcW w:w="705"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7</w:t>
            </w:r>
          </w:p>
        </w:tc>
        <w:tc>
          <w:tcPr>
            <w:tcW w:w="706"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8</w:t>
            </w:r>
          </w:p>
        </w:tc>
        <w:tc>
          <w:tcPr>
            <w:tcW w:w="706"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9</w:t>
            </w:r>
          </w:p>
        </w:tc>
        <w:tc>
          <w:tcPr>
            <w:tcW w:w="661"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10</w:t>
            </w:r>
          </w:p>
        </w:tc>
        <w:tc>
          <w:tcPr>
            <w:tcW w:w="661"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11</w:t>
            </w:r>
          </w:p>
        </w:tc>
        <w:tc>
          <w:tcPr>
            <w:tcW w:w="661" w:type="dxa"/>
          </w:tcPr>
          <w:p w:rsidR="00736E85" w:rsidRDefault="00736E85" w:rsidP="00736E85">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12</w:t>
            </w:r>
          </w:p>
        </w:tc>
      </w:tr>
      <w:tr w:rsidR="00F65E15" w:rsidTr="00432A33">
        <w:trPr>
          <w:trHeight w:val="454"/>
        </w:trPr>
        <w:tc>
          <w:tcPr>
            <w:tcW w:w="914" w:type="dxa"/>
          </w:tcPr>
          <w:p w:rsidR="00F65E15" w:rsidRDefault="00F65E15" w:rsidP="00F65E1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AT</w:t>
            </w:r>
          </w:p>
        </w:tc>
        <w:tc>
          <w:tcPr>
            <w:tcW w:w="703"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20.7</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35.0</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28.2</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33.2</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26.6</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26.4</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35.8</w:t>
            </w:r>
          </w:p>
        </w:tc>
        <w:tc>
          <w:tcPr>
            <w:tcW w:w="706"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28.0</w:t>
            </w:r>
          </w:p>
        </w:tc>
        <w:tc>
          <w:tcPr>
            <w:tcW w:w="706"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22.6</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28.7</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30.6</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30.1</w:t>
            </w:r>
          </w:p>
        </w:tc>
      </w:tr>
      <w:tr w:rsidR="00432A33" w:rsidTr="00432A33">
        <w:trPr>
          <w:trHeight w:val="54"/>
        </w:trPr>
        <w:tc>
          <w:tcPr>
            <w:tcW w:w="9242" w:type="dxa"/>
            <w:gridSpan w:val="13"/>
            <w:shd w:val="clear" w:color="auto" w:fill="F2F2F2" w:themeFill="background1" w:themeFillShade="F2"/>
          </w:tcPr>
          <w:p w:rsidR="00432A33" w:rsidRPr="00133EEA" w:rsidRDefault="00432A33" w:rsidP="00736E8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sz w:val="16"/>
                <w:szCs w:val="16"/>
              </w:rPr>
            </w:pPr>
          </w:p>
        </w:tc>
      </w:tr>
      <w:tr w:rsidR="00F65E15" w:rsidTr="00432A33">
        <w:trPr>
          <w:trHeight w:val="454"/>
        </w:trPr>
        <w:tc>
          <w:tcPr>
            <w:tcW w:w="914" w:type="dxa"/>
          </w:tcPr>
          <w:p w:rsidR="00F65E15" w:rsidRDefault="00F65E15" w:rsidP="00F65E1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WBGT</w:t>
            </w:r>
          </w:p>
        </w:tc>
        <w:tc>
          <w:tcPr>
            <w:tcW w:w="703"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19.3</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26.6</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23.0</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28.1</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20.9</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21.5</w:t>
            </w:r>
          </w:p>
        </w:tc>
        <w:tc>
          <w:tcPr>
            <w:tcW w:w="705"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28.5</w:t>
            </w:r>
          </w:p>
        </w:tc>
        <w:tc>
          <w:tcPr>
            <w:tcW w:w="706"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22.4</w:t>
            </w:r>
          </w:p>
        </w:tc>
        <w:tc>
          <w:tcPr>
            <w:tcW w:w="706"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21.2</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25.5</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25.6</w:t>
            </w:r>
          </w:p>
        </w:tc>
        <w:tc>
          <w:tcPr>
            <w:tcW w:w="661" w:type="dxa"/>
          </w:tcPr>
          <w:p w:rsidR="00F65E15" w:rsidRDefault="00F65E15" w:rsidP="00F65E1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rPr>
            </w:pPr>
            <w:r>
              <w:rPr>
                <w:rFonts w:ascii="Arial" w:hAnsi="Arial" w:cs="Arial"/>
                <w:color w:val="231F20"/>
              </w:rPr>
              <w:t>26.1</w:t>
            </w:r>
          </w:p>
        </w:tc>
      </w:tr>
      <w:tr w:rsidR="00432A33" w:rsidTr="00133EEA">
        <w:trPr>
          <w:trHeight w:val="96"/>
        </w:trPr>
        <w:tc>
          <w:tcPr>
            <w:tcW w:w="9242" w:type="dxa"/>
            <w:gridSpan w:val="13"/>
            <w:shd w:val="clear" w:color="auto" w:fill="F2F2F2" w:themeFill="background1" w:themeFillShade="F2"/>
          </w:tcPr>
          <w:p w:rsidR="00432A33" w:rsidRPr="00133EEA" w:rsidRDefault="00432A33" w:rsidP="00736E85">
            <w:pPr>
              <w:tabs>
                <w:tab w:val="left" w:pos="567"/>
                <w:tab w:val="left" w:pos="720"/>
                <w:tab w:val="left" w:pos="851"/>
                <w:tab w:val="left" w:pos="992"/>
                <w:tab w:val="left" w:pos="1134"/>
                <w:tab w:val="right" w:pos="9026"/>
                <w:tab w:val="right" w:pos="9072"/>
                <w:tab w:val="right" w:pos="9356"/>
              </w:tabs>
              <w:jc w:val="right"/>
              <w:rPr>
                <w:rFonts w:ascii="Arial" w:hAnsi="Arial" w:cs="Arial"/>
                <w:color w:val="231F20"/>
                <w:sz w:val="16"/>
                <w:szCs w:val="16"/>
              </w:rPr>
            </w:pPr>
          </w:p>
        </w:tc>
      </w:tr>
      <w:tr w:rsidR="00736E85" w:rsidTr="00432A33">
        <w:trPr>
          <w:trHeight w:val="454"/>
        </w:trPr>
        <w:tc>
          <w:tcPr>
            <w:tcW w:w="914" w:type="dxa"/>
          </w:tcPr>
          <w:p w:rsidR="00736E85" w:rsidRDefault="00736E85"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RH</w:t>
            </w:r>
          </w:p>
        </w:tc>
        <w:tc>
          <w:tcPr>
            <w:tcW w:w="703"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65</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55</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25</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65</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30</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45</w:t>
            </w:r>
          </w:p>
        </w:tc>
        <w:tc>
          <w:tcPr>
            <w:tcW w:w="705"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60</w:t>
            </w:r>
          </w:p>
        </w:tc>
        <w:tc>
          <w:tcPr>
            <w:tcW w:w="706" w:type="dxa"/>
          </w:tcPr>
          <w:p w:rsidR="00736E85" w:rsidRDefault="00736E85"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35</w:t>
            </w:r>
          </w:p>
        </w:tc>
        <w:tc>
          <w:tcPr>
            <w:tcW w:w="706" w:type="dxa"/>
          </w:tcPr>
          <w:p w:rsidR="00736E85" w:rsidRDefault="00432A33"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45</w:t>
            </w:r>
          </w:p>
        </w:tc>
        <w:tc>
          <w:tcPr>
            <w:tcW w:w="661" w:type="dxa"/>
          </w:tcPr>
          <w:p w:rsidR="00736E85" w:rsidRDefault="00432A33"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75</w:t>
            </w:r>
          </w:p>
        </w:tc>
        <w:tc>
          <w:tcPr>
            <w:tcW w:w="661" w:type="dxa"/>
          </w:tcPr>
          <w:p w:rsidR="00736E85" w:rsidRDefault="00432A33"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75</w:t>
            </w:r>
          </w:p>
        </w:tc>
        <w:tc>
          <w:tcPr>
            <w:tcW w:w="661" w:type="dxa"/>
          </w:tcPr>
          <w:p w:rsidR="00736E85" w:rsidRDefault="00432A33" w:rsidP="00432A33">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r>
              <w:rPr>
                <w:rFonts w:ascii="Arial" w:hAnsi="Arial" w:cs="Arial"/>
                <w:color w:val="231F20"/>
              </w:rPr>
              <w:t>85</w:t>
            </w:r>
          </w:p>
        </w:tc>
      </w:tr>
    </w:tbl>
    <w:p w:rsidR="00736E85" w:rsidRPr="00736E85" w:rsidRDefault="00736E85"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rsidR="003C655E" w:rsidRDefault="00432A3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The graph below shows a scatter plot for two of these variables.</w:t>
      </w: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noProof/>
          <w:lang w:val="en-AU" w:eastAsia="en-AU"/>
        </w:rPr>
        <w:drawing>
          <wp:inline distT="0" distB="0" distL="0" distR="0">
            <wp:extent cx="5430520" cy="2957945"/>
            <wp:effectExtent l="0" t="0" r="0" b="0"/>
            <wp:docPr id="3" name="Chart 3">
              <a:extLst xmlns:a="http://schemas.openxmlformats.org/drawingml/2006/main">
                <a:ext uri="{FF2B5EF4-FFF2-40B4-BE49-F238E27FC236}">
                  <a16:creationId xmlns:a16="http://schemas.microsoft.com/office/drawing/2014/main" id="{B988256E-E20F-409D-906A-244BC1214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2A33"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w:t>
      </w:r>
      <w:r>
        <w:rPr>
          <w:rFonts w:ascii="Arial" w:hAnsi="Arial" w:cs="Arial"/>
          <w:color w:val="231F20"/>
        </w:rPr>
        <w:tab/>
        <w:t>Describe the relationship between WBGT and AT in terms o</w:t>
      </w:r>
      <w:r w:rsidR="0086726D">
        <w:rPr>
          <w:rFonts w:ascii="Arial" w:hAnsi="Arial" w:cs="Arial"/>
          <w:color w:val="231F20"/>
        </w:rPr>
        <w:t>f form, direction and strength.</w:t>
      </w:r>
      <w:r>
        <w:rPr>
          <w:rFonts w:ascii="Arial" w:hAnsi="Arial" w:cs="Arial"/>
          <w:color w:val="231F20"/>
        </w:rPr>
        <w:tab/>
        <w:t>(3 marks)</w:t>
      </w: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(b)</w:t>
      </w:r>
      <w:r>
        <w:rPr>
          <w:rFonts w:ascii="Arial" w:hAnsi="Arial" w:cs="Arial"/>
          <w:color w:val="231F20"/>
        </w:rPr>
        <w:tab/>
        <w:t>If the WBGT is influenced by the change in the AT would it be classified as the explanatory or the response variable?</w:t>
      </w:r>
      <w:r>
        <w:rPr>
          <w:rFonts w:ascii="Arial" w:hAnsi="Arial" w:cs="Arial"/>
          <w:color w:val="231F20"/>
        </w:rPr>
        <w:tab/>
        <w:t>(1 mark)</w:t>
      </w:r>
    </w:p>
    <w:p w:rsidR="00432A33" w:rsidRDefault="00432A3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432A33" w:rsidRDefault="00432A3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02772B" w:rsidRDefault="0002772B"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C95FA5" w:rsidRDefault="00C95FA5"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lastRenderedPageBreak/>
        <w:t>(c)</w:t>
      </w:r>
      <w:r>
        <w:rPr>
          <w:rFonts w:ascii="Arial" w:hAnsi="Arial" w:cs="Arial"/>
          <w:color w:val="231F20"/>
        </w:rPr>
        <w:tab/>
        <w:t>For the relationship between WGBT and AT determine</w:t>
      </w:r>
    </w:p>
    <w:p w:rsidR="00C95FA5" w:rsidRDefault="00C95FA5"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rsidR="00F65E15" w:rsidRDefault="00C95FA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ab/>
        <w:t>(i)</w:t>
      </w:r>
      <w:r>
        <w:rPr>
          <w:rFonts w:ascii="Arial" w:hAnsi="Arial" w:cs="Arial"/>
          <w:color w:val="231F20"/>
        </w:rPr>
        <w:tab/>
      </w:r>
      <w:r>
        <w:rPr>
          <w:rFonts w:ascii="Arial" w:hAnsi="Arial" w:cs="Arial"/>
          <w:color w:val="231F20"/>
        </w:rPr>
        <w:tab/>
        <w:t xml:space="preserve">the equation for the </w:t>
      </w:r>
      <w:r w:rsidR="0086726D">
        <w:rPr>
          <w:rFonts w:ascii="Arial" w:hAnsi="Arial" w:cs="Arial"/>
          <w:color w:val="231F20"/>
        </w:rPr>
        <w:t xml:space="preserve">least squares line </w:t>
      </w:r>
      <w:r w:rsidR="00F65E15">
        <w:rPr>
          <w:rFonts w:ascii="Arial" w:hAnsi="Arial" w:cs="Arial"/>
          <w:color w:val="231F20"/>
        </w:rPr>
        <w:tab/>
        <w:t>(2 marks)</w:t>
      </w: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ab/>
        <w:t>(ii</w:t>
      </w:r>
      <w:r w:rsidR="0086726D">
        <w:rPr>
          <w:rFonts w:ascii="Arial" w:hAnsi="Arial" w:cs="Arial"/>
          <w:color w:val="231F20"/>
        </w:rPr>
        <w:t>)</w:t>
      </w:r>
      <w:r w:rsidR="0086726D">
        <w:rPr>
          <w:rFonts w:ascii="Arial" w:hAnsi="Arial" w:cs="Arial"/>
          <w:color w:val="231F20"/>
        </w:rPr>
        <w:tab/>
      </w:r>
      <w:r w:rsidR="0086726D">
        <w:rPr>
          <w:rFonts w:ascii="Arial" w:hAnsi="Arial" w:cs="Arial"/>
          <w:color w:val="231F20"/>
        </w:rPr>
        <w:tab/>
        <w:t>the correlation coefficient</w:t>
      </w:r>
      <w:r w:rsidR="0086726D">
        <w:rPr>
          <w:rFonts w:ascii="Arial" w:hAnsi="Arial" w:cs="Arial"/>
          <w:color w:val="231F20"/>
        </w:rPr>
        <w:tab/>
      </w:r>
      <w:r>
        <w:rPr>
          <w:rFonts w:ascii="Arial" w:hAnsi="Arial" w:cs="Arial"/>
          <w:color w:val="231F20"/>
        </w:rPr>
        <w:t>(1 mark)</w:t>
      </w: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C34574" w:rsidP="00C34574">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(d)</w:t>
      </w:r>
      <w:r>
        <w:rPr>
          <w:rFonts w:ascii="Arial" w:hAnsi="Arial" w:cs="Arial"/>
          <w:color w:val="231F20"/>
        </w:rPr>
        <w:tab/>
        <w:t>P</w:t>
      </w:r>
      <w:r w:rsidR="00F65E15">
        <w:rPr>
          <w:rFonts w:ascii="Arial" w:hAnsi="Arial" w:cs="Arial"/>
          <w:color w:val="231F20"/>
        </w:rPr>
        <w:t xml:space="preserve">redict the WBGT when the Apparent Temperature is 25 degrees. </w:t>
      </w:r>
      <w:r w:rsidR="00157D11">
        <w:rPr>
          <w:rFonts w:ascii="Arial" w:hAnsi="Arial" w:cs="Arial"/>
          <w:color w:val="231F20"/>
        </w:rPr>
        <w:tab/>
        <w:t>(1 mark)</w:t>
      </w: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(e)</w:t>
      </w:r>
      <w:r>
        <w:rPr>
          <w:rFonts w:ascii="Arial" w:hAnsi="Arial" w:cs="Arial"/>
          <w:color w:val="231F20"/>
        </w:rPr>
        <w:tab/>
        <w:t>How reliable is the prediction made in part (d). Give TWO reaso</w:t>
      </w:r>
      <w:r w:rsidR="0086726D">
        <w:rPr>
          <w:rFonts w:ascii="Arial" w:hAnsi="Arial" w:cs="Arial"/>
          <w:color w:val="231F20"/>
        </w:rPr>
        <w:t>ns to justify your conclusion.</w:t>
      </w:r>
      <w:r w:rsidR="0086726D">
        <w:rPr>
          <w:rFonts w:ascii="Arial" w:hAnsi="Arial" w:cs="Arial"/>
          <w:color w:val="231F20"/>
        </w:rPr>
        <w:tab/>
      </w:r>
      <w:r>
        <w:rPr>
          <w:rFonts w:ascii="Arial" w:hAnsi="Arial" w:cs="Arial"/>
          <w:color w:val="231F20"/>
        </w:rPr>
        <w:tab/>
        <w:t>(</w:t>
      </w:r>
      <w:r w:rsidR="00445B61">
        <w:rPr>
          <w:rFonts w:ascii="Arial" w:hAnsi="Arial" w:cs="Arial"/>
          <w:color w:val="231F20"/>
        </w:rPr>
        <w:t>3</w:t>
      </w:r>
      <w:r>
        <w:rPr>
          <w:rFonts w:ascii="Arial" w:hAnsi="Arial" w:cs="Arial"/>
          <w:color w:val="231F20"/>
        </w:rPr>
        <w:t xml:space="preserve"> marks)</w:t>
      </w: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(f)</w:t>
      </w:r>
      <w:r>
        <w:rPr>
          <w:rFonts w:ascii="Arial" w:hAnsi="Arial" w:cs="Arial"/>
          <w:color w:val="231F20"/>
        </w:rPr>
        <w:tab/>
      </w:r>
      <w:r w:rsidR="000C70F6">
        <w:rPr>
          <w:rFonts w:ascii="Arial" w:hAnsi="Arial" w:cs="Arial"/>
          <w:color w:val="231F20"/>
        </w:rPr>
        <w:t>The graph below shows the relatio</w:t>
      </w:r>
      <w:r w:rsidR="00637CA5">
        <w:rPr>
          <w:rFonts w:ascii="Arial" w:hAnsi="Arial" w:cs="Arial"/>
          <w:color w:val="231F20"/>
        </w:rPr>
        <w:t xml:space="preserve">nship between relative humidity </w:t>
      </w:r>
      <w:r w:rsidR="000C70F6">
        <w:rPr>
          <w:rFonts w:ascii="Arial" w:hAnsi="Arial" w:cs="Arial"/>
          <w:color w:val="231F20"/>
        </w:rPr>
        <w:t>and WBGT.</w:t>
      </w: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noProof/>
          <w:lang w:val="en-AU" w:eastAsia="en-AU"/>
        </w:rPr>
        <w:drawing>
          <wp:inline distT="0" distB="0" distL="0" distR="0">
            <wp:extent cx="5264496" cy="2362200"/>
            <wp:effectExtent l="0" t="0" r="0" b="0"/>
            <wp:docPr id="1" name="Chart 1">
              <a:extLst xmlns:a="http://schemas.openxmlformats.org/drawingml/2006/main">
                <a:ext uri="{FF2B5EF4-FFF2-40B4-BE49-F238E27FC236}">
                  <a16:creationId xmlns:a16="http://schemas.microsoft.com/office/drawing/2014/main" id="{E71BE8C5-6150-45C4-A7F0-FD817AF0B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11EE8">
        <w:rPr>
          <w:rFonts w:ascii="Arial" w:hAnsi="Arial" w:cs="Arial"/>
          <w:color w:val="231F20"/>
        </w:rPr>
        <w:br/>
      </w:r>
      <w:r w:rsidR="00637CA5">
        <w:rPr>
          <w:rFonts w:ascii="Arial" w:hAnsi="Arial" w:cs="Arial"/>
          <w:color w:val="231F20"/>
        </w:rPr>
        <w:t>For this relationship c</w:t>
      </w:r>
      <w:r>
        <w:rPr>
          <w:rFonts w:ascii="Arial" w:hAnsi="Arial" w:cs="Arial"/>
          <w:color w:val="231F20"/>
        </w:rPr>
        <w:t xml:space="preserve">ompared to the </w:t>
      </w:r>
      <w:r w:rsidR="00637CA5">
        <w:rPr>
          <w:rFonts w:ascii="Arial" w:hAnsi="Arial" w:cs="Arial"/>
          <w:color w:val="231F20"/>
        </w:rPr>
        <w:t xml:space="preserve">one </w:t>
      </w:r>
      <w:r>
        <w:rPr>
          <w:rFonts w:ascii="Arial" w:hAnsi="Arial" w:cs="Arial"/>
          <w:color w:val="231F20"/>
        </w:rPr>
        <w:t>between AT and WBGT;</w:t>
      </w: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ab/>
        <w:t>(i)</w:t>
      </w:r>
      <w:r>
        <w:rPr>
          <w:rFonts w:ascii="Arial" w:hAnsi="Arial" w:cs="Arial"/>
          <w:color w:val="231F20"/>
        </w:rPr>
        <w:tab/>
      </w:r>
      <w:r>
        <w:rPr>
          <w:rFonts w:ascii="Arial" w:hAnsi="Arial" w:cs="Arial"/>
          <w:color w:val="231F20"/>
        </w:rPr>
        <w:tab/>
        <w:t xml:space="preserve">is the correlation coefficient </w:t>
      </w:r>
      <w:r w:rsidR="00C34574">
        <w:rPr>
          <w:rFonts w:ascii="Arial" w:hAnsi="Arial" w:cs="Arial"/>
          <w:color w:val="231F20"/>
        </w:rPr>
        <w:t>greater</w:t>
      </w:r>
      <w:r>
        <w:rPr>
          <w:rFonts w:ascii="Arial" w:hAnsi="Arial" w:cs="Arial"/>
          <w:color w:val="231F20"/>
        </w:rPr>
        <w:t xml:space="preserve"> or </w:t>
      </w:r>
      <w:r w:rsidR="00C34574">
        <w:rPr>
          <w:rFonts w:ascii="Arial" w:hAnsi="Arial" w:cs="Arial"/>
          <w:color w:val="231F20"/>
        </w:rPr>
        <w:t>smaller</w:t>
      </w:r>
      <w:r>
        <w:rPr>
          <w:rFonts w:ascii="Arial" w:hAnsi="Arial" w:cs="Arial"/>
          <w:color w:val="231F20"/>
        </w:rPr>
        <w:t>?</w:t>
      </w:r>
      <w:r>
        <w:rPr>
          <w:rFonts w:ascii="Arial" w:hAnsi="Arial" w:cs="Arial"/>
          <w:color w:val="231F20"/>
        </w:rPr>
        <w:tab/>
        <w:t>(1 mark)</w:t>
      </w: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ab/>
        <w:t>(ii)</w:t>
      </w:r>
      <w:r>
        <w:rPr>
          <w:rFonts w:ascii="Arial" w:hAnsi="Arial" w:cs="Arial"/>
          <w:color w:val="231F20"/>
        </w:rPr>
        <w:tab/>
      </w:r>
      <w:r>
        <w:rPr>
          <w:rFonts w:ascii="Arial" w:hAnsi="Arial" w:cs="Arial"/>
          <w:color w:val="231F20"/>
        </w:rPr>
        <w:tab/>
        <w:t xml:space="preserve">is the gradient of the least squares line </w:t>
      </w:r>
      <w:r w:rsidR="00C34574">
        <w:rPr>
          <w:rFonts w:ascii="Arial" w:hAnsi="Arial" w:cs="Arial"/>
          <w:color w:val="231F20"/>
        </w:rPr>
        <w:t>greater</w:t>
      </w:r>
      <w:r>
        <w:rPr>
          <w:rFonts w:ascii="Arial" w:hAnsi="Arial" w:cs="Arial"/>
          <w:color w:val="231F20"/>
        </w:rPr>
        <w:t xml:space="preserve"> or </w:t>
      </w:r>
      <w:r w:rsidR="00C34574">
        <w:rPr>
          <w:rFonts w:ascii="Arial" w:hAnsi="Arial" w:cs="Arial"/>
          <w:color w:val="231F20"/>
        </w:rPr>
        <w:t>smaller</w:t>
      </w:r>
      <w:r>
        <w:rPr>
          <w:rFonts w:ascii="Arial" w:hAnsi="Arial" w:cs="Arial"/>
          <w:color w:val="231F20"/>
        </w:rPr>
        <w:t>?</w:t>
      </w:r>
      <w:r>
        <w:rPr>
          <w:rFonts w:ascii="Arial" w:hAnsi="Arial" w:cs="Arial"/>
          <w:color w:val="231F20"/>
        </w:rPr>
        <w:tab/>
        <w:t>(1 mark)</w:t>
      </w:r>
    </w:p>
    <w:p w:rsidR="00611EE8" w:rsidRDefault="00611EE8"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br w:type="page"/>
      </w:r>
    </w:p>
    <w:p w:rsidR="00E55DB5" w:rsidRPr="00CF1D71" w:rsidRDefault="00A6592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 xml:space="preserve">Question </w:t>
      </w:r>
      <w:r w:rsidR="00611EE8">
        <w:rPr>
          <w:rFonts w:ascii="Arial" w:hAnsi="Arial" w:cs="Arial"/>
          <w:b/>
          <w:color w:val="231F20"/>
        </w:rPr>
        <w:t>11</w:t>
      </w:r>
      <w:r w:rsidR="00E55DB5" w:rsidRPr="00CF1D71">
        <w:rPr>
          <w:rFonts w:ascii="Arial" w:hAnsi="Arial" w:cs="Arial"/>
          <w:b/>
          <w:color w:val="231F20"/>
        </w:rPr>
        <w:tab/>
        <w:t>(</w:t>
      </w:r>
      <w:r w:rsidR="00E55DB5">
        <w:rPr>
          <w:rFonts w:ascii="Arial" w:hAnsi="Arial" w:cs="Arial"/>
          <w:b/>
          <w:color w:val="231F20"/>
        </w:rPr>
        <w:t>1</w:t>
      </w:r>
      <w:r w:rsidR="00451353">
        <w:rPr>
          <w:rFonts w:ascii="Arial" w:hAnsi="Arial" w:cs="Arial"/>
          <w:b/>
          <w:color w:val="231F20"/>
        </w:rPr>
        <w:t>1</w:t>
      </w:r>
      <w:r w:rsidR="00E55DB5">
        <w:rPr>
          <w:rFonts w:ascii="Arial" w:hAnsi="Arial" w:cs="Arial"/>
          <w:b/>
          <w:color w:val="231F20"/>
        </w:rPr>
        <w:t xml:space="preserve"> </w:t>
      </w:r>
      <w:r w:rsidR="00E55DB5" w:rsidRPr="00CF1D71">
        <w:rPr>
          <w:rFonts w:ascii="Arial" w:hAnsi="Arial" w:cs="Arial"/>
          <w:b/>
          <w:color w:val="231F20"/>
        </w:rPr>
        <w:t>marks)</w:t>
      </w:r>
    </w:p>
    <w:p w:rsidR="00A553AE" w:rsidRDefault="00A553AE" w:rsidP="00D6267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rsidR="00611EE8" w:rsidRDefault="00C50A86" w:rsidP="00C50A86">
      <w:pPr>
        <w:widowControl/>
        <w:spacing w:after="160" w:line="259" w:lineRule="auto"/>
        <w:rPr>
          <w:rFonts w:ascii="Arial" w:hAnsi="Arial" w:cs="Arial"/>
          <w:color w:val="231F20"/>
        </w:rPr>
      </w:pPr>
      <w:r>
        <w:rPr>
          <w:rFonts w:ascii="Arial" w:hAnsi="Arial" w:cs="Arial"/>
          <w:color w:val="231F20"/>
        </w:rPr>
        <w:t xml:space="preserve">Students </w:t>
      </w:r>
      <w:r w:rsidR="00611EE8">
        <w:rPr>
          <w:rFonts w:ascii="Arial" w:hAnsi="Arial" w:cs="Arial"/>
          <w:color w:val="231F20"/>
        </w:rPr>
        <w:t xml:space="preserve">studying different populations of tigers and rhinos estimated the rules governing the numbers in each population every ten years. </w:t>
      </w:r>
    </w:p>
    <w:p w:rsidR="0064034B" w:rsidRDefault="0064034B" w:rsidP="0064034B">
      <w:pPr>
        <w:widowControl/>
        <w:tabs>
          <w:tab w:val="left" w:pos="851"/>
        </w:tabs>
        <w:spacing w:after="160" w:line="259" w:lineRule="auto"/>
        <w:rPr>
          <w:rFonts w:ascii="Arial" w:hAnsi="Arial" w:cs="Arial"/>
          <w:color w:val="231F20"/>
        </w:rPr>
      </w:pPr>
      <w:r>
        <w:rPr>
          <w:rFonts w:ascii="Arial" w:hAnsi="Arial" w:cs="Arial"/>
          <w:color w:val="231F20"/>
        </w:rPr>
        <w:t xml:space="preserve">Rhinos: The rule is </w:t>
      </w:r>
      <w:r w:rsidRPr="0064034B">
        <w:rPr>
          <w:rFonts w:ascii="Arial" w:hAnsi="Arial" w:cs="Arial"/>
          <w:color w:val="231F20"/>
          <w:position w:val="-14"/>
        </w:rPr>
        <w:object w:dxaOrig="1900" w:dyaOrig="400">
          <v:shape id="_x0000_i1027" type="#_x0000_t75" style="width:95.25pt;height:20.25pt" o:ole="">
            <v:imagedata r:id="rId14" o:title=""/>
          </v:shape>
          <o:OLEObject Type="Embed" ProgID="Equation.DSMT4" ShapeID="_x0000_i1027" DrawAspect="Content" ObjectID="_1584289811" r:id="rId15"/>
        </w:object>
      </w:r>
      <w:r>
        <w:rPr>
          <w:rFonts w:ascii="Arial" w:hAnsi="Arial" w:cs="Arial"/>
          <w:color w:val="231F20"/>
        </w:rPr>
        <w:t xml:space="preserve"> and the population is shown on the graph below.</w:t>
      </w:r>
    </w:p>
    <w:p w:rsidR="0064034B" w:rsidRDefault="0064034B" w:rsidP="0064034B">
      <w:pPr>
        <w:widowControl/>
        <w:tabs>
          <w:tab w:val="left" w:pos="851"/>
        </w:tabs>
        <w:spacing w:after="160" w:line="259" w:lineRule="auto"/>
        <w:rPr>
          <w:rFonts w:ascii="Arial" w:hAnsi="Arial" w:cs="Arial"/>
          <w:color w:val="231F20"/>
        </w:rPr>
      </w:pPr>
      <w:r>
        <w:rPr>
          <w:rFonts w:ascii="Arial" w:hAnsi="Arial" w:cs="Arial"/>
          <w:color w:val="231F20"/>
        </w:rPr>
        <w:t xml:space="preserve">Tigers:   The rule is </w:t>
      </w:r>
      <w:r w:rsidRPr="0064034B">
        <w:rPr>
          <w:rFonts w:ascii="Arial" w:hAnsi="Arial" w:cs="Arial"/>
          <w:color w:val="231F20"/>
          <w:position w:val="-14"/>
        </w:rPr>
        <w:object w:dxaOrig="1860" w:dyaOrig="400">
          <v:shape id="_x0000_i1028" type="#_x0000_t75" style="width:93pt;height:20.25pt" o:ole="">
            <v:imagedata r:id="rId16" o:title=""/>
          </v:shape>
          <o:OLEObject Type="Embed" ProgID="Equation.DSMT4" ShapeID="_x0000_i1028" DrawAspect="Content" ObjectID="_1584289812" r:id="rId17"/>
        </w:object>
      </w:r>
    </w:p>
    <w:p w:rsidR="004A0495" w:rsidRDefault="004A0495" w:rsidP="0064034B">
      <w:pPr>
        <w:widowControl/>
        <w:tabs>
          <w:tab w:val="left" w:pos="851"/>
        </w:tabs>
        <w:spacing w:after="160" w:line="259" w:lineRule="auto"/>
        <w:rPr>
          <w:rFonts w:ascii="Arial" w:hAnsi="Arial" w:cs="Arial"/>
          <w:color w:val="231F20"/>
        </w:rPr>
      </w:pPr>
      <w:r>
        <w:rPr>
          <w:rFonts w:ascii="Arial" w:hAnsi="Arial" w:cs="Arial"/>
          <w:color w:val="231F20"/>
        </w:rPr>
        <w:t>For both animals</w:t>
      </w:r>
      <w:r w:rsidR="00590B5D">
        <w:rPr>
          <w:rFonts w:ascii="Arial" w:hAnsi="Arial" w:cs="Arial"/>
          <w:color w:val="231F20"/>
        </w:rPr>
        <w:t>,</w:t>
      </w:r>
      <w:r>
        <w:rPr>
          <w:rFonts w:ascii="Arial" w:hAnsi="Arial" w:cs="Arial"/>
          <w:color w:val="231F20"/>
        </w:rPr>
        <w:t xml:space="preserve"> </w:t>
      </w:r>
      <w:r w:rsidRPr="004A0495">
        <w:rPr>
          <w:rFonts w:ascii="Times New Roman" w:hAnsi="Times New Roman" w:cs="Times New Roman"/>
          <w:i/>
          <w:color w:val="231F20"/>
          <w:sz w:val="24"/>
          <w:szCs w:val="24"/>
        </w:rPr>
        <w:t>n</w:t>
      </w:r>
      <w:r>
        <w:rPr>
          <w:rFonts w:ascii="Arial" w:hAnsi="Arial" w:cs="Arial"/>
          <w:color w:val="231F20"/>
        </w:rPr>
        <w:t xml:space="preserve"> represents the number of 10</w:t>
      </w:r>
      <w:r w:rsidR="00590B5D">
        <w:rPr>
          <w:rFonts w:ascii="Arial" w:hAnsi="Arial" w:cs="Arial"/>
          <w:color w:val="231F20"/>
        </w:rPr>
        <w:t>-</w:t>
      </w:r>
      <w:r>
        <w:rPr>
          <w:rFonts w:ascii="Arial" w:hAnsi="Arial" w:cs="Arial"/>
          <w:color w:val="231F20"/>
        </w:rPr>
        <w:t>year periods (decades) since 1970</w:t>
      </w:r>
      <w:r w:rsidR="00590B5D">
        <w:rPr>
          <w:rFonts w:ascii="Arial" w:hAnsi="Arial" w:cs="Arial"/>
          <w:color w:val="231F20"/>
        </w:rPr>
        <w:t>. Only the data for every 10 years (and not the years between) were considered.</w:t>
      </w:r>
    </w:p>
    <w:p w:rsidR="0064034B" w:rsidRDefault="0064034B" w:rsidP="00C50A86">
      <w:pPr>
        <w:widowControl/>
        <w:spacing w:after="160" w:line="259" w:lineRule="auto"/>
        <w:rPr>
          <w:rFonts w:ascii="Arial" w:hAnsi="Arial" w:cs="Arial"/>
          <w:color w:val="231F20"/>
        </w:rPr>
      </w:pPr>
      <w:r>
        <w:rPr>
          <w:noProof/>
          <w:lang w:val="en-AU" w:eastAsia="en-AU"/>
        </w:rPr>
        <w:drawing>
          <wp:inline distT="0" distB="0" distL="0" distR="0">
            <wp:extent cx="5313218" cy="2743200"/>
            <wp:effectExtent l="0" t="0" r="0" b="0"/>
            <wp:docPr id="2" name="Chart 2">
              <a:extLst xmlns:a="http://schemas.openxmlformats.org/drawingml/2006/main">
                <a:ext uri="{FF2B5EF4-FFF2-40B4-BE49-F238E27FC236}">
                  <a16:creationId xmlns:a16="http://schemas.microsoft.com/office/drawing/2014/main" id="{7486724A-A51F-45D3-9B22-B1D478BDE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6608" w:rsidRDefault="00736608" w:rsidP="00736608">
      <w:pPr>
        <w:widowControl/>
        <w:spacing w:line="259" w:lineRule="auto"/>
        <w:rPr>
          <w:rFonts w:ascii="Arial" w:hAnsi="Arial" w:cs="Arial"/>
          <w:color w:val="231F20"/>
        </w:rPr>
      </w:pPr>
      <w:r>
        <w:rPr>
          <w:rFonts w:ascii="Arial" w:hAnsi="Arial" w:cs="Arial"/>
          <w:color w:val="231F20"/>
        </w:rPr>
        <w:t>(a)</w:t>
      </w:r>
      <w:r>
        <w:rPr>
          <w:rFonts w:ascii="Arial" w:hAnsi="Arial" w:cs="Arial"/>
          <w:color w:val="231F20"/>
        </w:rPr>
        <w:tab/>
        <w:t xml:space="preserve">Describe the change in the population of rhinos </w:t>
      </w:r>
      <w:r w:rsidR="007022C6">
        <w:rPr>
          <w:rFonts w:ascii="Arial" w:hAnsi="Arial" w:cs="Arial"/>
          <w:color w:val="231F20"/>
        </w:rPr>
        <w:t xml:space="preserve">between </w:t>
      </w:r>
      <w:r>
        <w:rPr>
          <w:rFonts w:ascii="Arial" w:hAnsi="Arial" w:cs="Arial"/>
          <w:color w:val="231F20"/>
        </w:rPr>
        <w:t xml:space="preserve">1980 </w:t>
      </w:r>
      <w:r w:rsidR="007022C6">
        <w:rPr>
          <w:rFonts w:ascii="Arial" w:hAnsi="Arial" w:cs="Arial"/>
          <w:color w:val="231F20"/>
        </w:rPr>
        <w:t>and</w:t>
      </w:r>
      <w:r>
        <w:rPr>
          <w:rFonts w:ascii="Arial" w:hAnsi="Arial" w:cs="Arial"/>
          <w:color w:val="231F20"/>
        </w:rPr>
        <w:t xml:space="preserve"> 2020.</w:t>
      </w:r>
    </w:p>
    <w:p w:rsidR="00736608" w:rsidRDefault="00736608" w:rsidP="00736608">
      <w:pPr>
        <w:widowControl/>
        <w:tabs>
          <w:tab w:val="right" w:pos="9072"/>
        </w:tabs>
        <w:spacing w:after="160" w:line="259" w:lineRule="auto"/>
        <w:rPr>
          <w:rFonts w:ascii="Arial" w:hAnsi="Arial" w:cs="Arial"/>
          <w:color w:val="231F20"/>
        </w:rPr>
      </w:pPr>
      <w:r>
        <w:rPr>
          <w:rFonts w:ascii="Arial" w:hAnsi="Arial" w:cs="Arial"/>
          <w:color w:val="231F20"/>
        </w:rPr>
        <w:tab/>
        <w:t>(2 marks)</w:t>
      </w:r>
    </w:p>
    <w:p w:rsidR="007022C6" w:rsidRDefault="007022C6" w:rsidP="00736608">
      <w:pPr>
        <w:widowControl/>
        <w:tabs>
          <w:tab w:val="right" w:pos="9072"/>
        </w:tabs>
        <w:spacing w:after="160" w:line="259" w:lineRule="auto"/>
        <w:rPr>
          <w:rFonts w:ascii="Arial" w:hAnsi="Arial" w:cs="Arial"/>
          <w:color w:val="231F20"/>
        </w:rPr>
      </w:pPr>
    </w:p>
    <w:p w:rsidR="007022C6" w:rsidRDefault="007022C6" w:rsidP="00736608">
      <w:pPr>
        <w:widowControl/>
        <w:tabs>
          <w:tab w:val="right" w:pos="9072"/>
        </w:tabs>
        <w:spacing w:after="160" w:line="259" w:lineRule="auto"/>
        <w:rPr>
          <w:rFonts w:ascii="Arial" w:hAnsi="Arial" w:cs="Arial"/>
          <w:color w:val="231F20"/>
        </w:rPr>
      </w:pPr>
    </w:p>
    <w:p w:rsidR="007022C6" w:rsidRDefault="007022C6" w:rsidP="00736608">
      <w:pPr>
        <w:widowControl/>
        <w:tabs>
          <w:tab w:val="right" w:pos="9072"/>
        </w:tabs>
        <w:spacing w:after="160" w:line="259" w:lineRule="auto"/>
        <w:rPr>
          <w:rFonts w:ascii="Arial" w:hAnsi="Arial" w:cs="Arial"/>
          <w:color w:val="231F20"/>
        </w:rPr>
      </w:pPr>
    </w:p>
    <w:p w:rsidR="007022C6" w:rsidRDefault="007022C6" w:rsidP="00736608">
      <w:pPr>
        <w:widowControl/>
        <w:tabs>
          <w:tab w:val="right" w:pos="9072"/>
        </w:tabs>
        <w:spacing w:after="160" w:line="259" w:lineRule="auto"/>
        <w:rPr>
          <w:rFonts w:ascii="Arial" w:hAnsi="Arial" w:cs="Arial"/>
          <w:color w:val="231F20"/>
        </w:rPr>
      </w:pPr>
    </w:p>
    <w:p w:rsidR="007022C6" w:rsidRDefault="007022C6" w:rsidP="00736608">
      <w:pPr>
        <w:widowControl/>
        <w:tabs>
          <w:tab w:val="right" w:pos="9072"/>
        </w:tabs>
        <w:spacing w:after="160" w:line="259" w:lineRule="auto"/>
        <w:rPr>
          <w:rFonts w:ascii="Arial" w:hAnsi="Arial" w:cs="Arial"/>
          <w:color w:val="231F20"/>
        </w:rPr>
      </w:pPr>
    </w:p>
    <w:p w:rsidR="0064034B" w:rsidRDefault="00736608" w:rsidP="00736608">
      <w:pPr>
        <w:widowControl/>
        <w:tabs>
          <w:tab w:val="right" w:pos="9072"/>
        </w:tabs>
        <w:spacing w:after="160" w:line="259" w:lineRule="auto"/>
        <w:ind w:left="720" w:hanging="720"/>
        <w:rPr>
          <w:rFonts w:ascii="Arial" w:hAnsi="Arial" w:cs="Arial"/>
          <w:color w:val="231F20"/>
        </w:rPr>
      </w:pPr>
      <w:r>
        <w:rPr>
          <w:rFonts w:ascii="Arial" w:hAnsi="Arial" w:cs="Arial"/>
          <w:color w:val="231F20"/>
        </w:rPr>
        <w:t xml:space="preserve"> </w:t>
      </w:r>
      <w:r w:rsidR="004A0495">
        <w:rPr>
          <w:rFonts w:ascii="Arial" w:hAnsi="Arial" w:cs="Arial"/>
          <w:color w:val="231F20"/>
        </w:rPr>
        <w:t>(</w:t>
      </w:r>
      <w:r>
        <w:rPr>
          <w:rFonts w:ascii="Arial" w:hAnsi="Arial" w:cs="Arial"/>
          <w:color w:val="231F20"/>
        </w:rPr>
        <w:t>b</w:t>
      </w:r>
      <w:r w:rsidR="004A0495">
        <w:rPr>
          <w:rFonts w:ascii="Arial" w:hAnsi="Arial" w:cs="Arial"/>
          <w:color w:val="231F20"/>
        </w:rPr>
        <w:t>)</w:t>
      </w:r>
      <w:r w:rsidR="004A0495">
        <w:rPr>
          <w:rFonts w:ascii="Arial" w:hAnsi="Arial" w:cs="Arial"/>
          <w:color w:val="231F20"/>
        </w:rPr>
        <w:tab/>
        <w:t>Complete the table below by entering the estimated tiger population from 1980 to 2020.</w:t>
      </w:r>
      <w:r w:rsidR="004A0495">
        <w:rPr>
          <w:rFonts w:ascii="Arial" w:hAnsi="Arial" w:cs="Arial"/>
          <w:color w:val="231F20"/>
        </w:rPr>
        <w:tab/>
        <w:t>(2 marks)</w:t>
      </w:r>
      <w:r w:rsidR="004A0495">
        <w:rPr>
          <w:rFonts w:ascii="Arial" w:hAnsi="Arial" w:cs="Arial"/>
          <w:color w:val="231F20"/>
        </w:rPr>
        <w:tab/>
      </w:r>
      <w:r w:rsidR="004A0495">
        <w:rPr>
          <w:rFonts w:ascii="Arial" w:hAnsi="Arial" w:cs="Arial"/>
          <w:color w:val="231F20"/>
        </w:rPr>
        <w:tab/>
      </w:r>
      <w:r w:rsidR="004A0495">
        <w:rPr>
          <w:rFonts w:ascii="Arial" w:hAnsi="Arial" w:cs="Arial"/>
          <w:color w:val="231F20"/>
        </w:rPr>
        <w:tab/>
      </w:r>
      <w:r w:rsidR="004A0495">
        <w:rPr>
          <w:rFonts w:ascii="Arial" w:hAnsi="Arial" w:cs="Arial"/>
          <w:color w:val="231F20"/>
        </w:rPr>
        <w:tab/>
      </w:r>
      <w:r w:rsidR="004A0495">
        <w:rPr>
          <w:rFonts w:ascii="Arial" w:hAnsi="Arial" w:cs="Arial"/>
          <w:color w:val="231F20"/>
        </w:rPr>
        <w:tab/>
        <w:t>(2 marks)</w:t>
      </w:r>
    </w:p>
    <w:tbl>
      <w:tblPr>
        <w:tblStyle w:val="TableGrid"/>
        <w:tblW w:w="0" w:type="auto"/>
        <w:tblInd w:w="817" w:type="dxa"/>
        <w:tblLook w:val="04A0" w:firstRow="1" w:lastRow="0" w:firstColumn="1" w:lastColumn="0" w:noHBand="0" w:noVBand="1"/>
      </w:tblPr>
      <w:tblGrid>
        <w:gridCol w:w="1257"/>
        <w:gridCol w:w="1288"/>
        <w:gridCol w:w="1288"/>
        <w:gridCol w:w="1288"/>
        <w:gridCol w:w="1288"/>
        <w:gridCol w:w="1288"/>
      </w:tblGrid>
      <w:tr w:rsidR="004A0495" w:rsidTr="004A0495">
        <w:trPr>
          <w:trHeight w:val="454"/>
        </w:trPr>
        <w:tc>
          <w:tcPr>
            <w:tcW w:w="1257" w:type="dxa"/>
          </w:tcPr>
          <w:p w:rsidR="004A0495" w:rsidRDefault="004A0495" w:rsidP="00C50A86">
            <w:pPr>
              <w:widowControl/>
              <w:spacing w:after="160" w:line="259" w:lineRule="auto"/>
              <w:rPr>
                <w:rFonts w:ascii="Arial" w:hAnsi="Arial" w:cs="Arial"/>
                <w:color w:val="231F20"/>
              </w:rPr>
            </w:pPr>
            <w:r>
              <w:rPr>
                <w:rFonts w:ascii="Arial" w:hAnsi="Arial" w:cs="Arial"/>
                <w:color w:val="231F20"/>
              </w:rPr>
              <w:t>Year</w:t>
            </w:r>
          </w:p>
        </w:tc>
        <w:tc>
          <w:tcPr>
            <w:tcW w:w="1288" w:type="dxa"/>
          </w:tcPr>
          <w:p w:rsidR="004A0495" w:rsidRDefault="004A0495" w:rsidP="004A0495">
            <w:pPr>
              <w:widowControl/>
              <w:spacing w:after="160" w:line="259" w:lineRule="auto"/>
              <w:jc w:val="center"/>
              <w:rPr>
                <w:rFonts w:ascii="Arial" w:hAnsi="Arial" w:cs="Arial"/>
                <w:color w:val="231F20"/>
              </w:rPr>
            </w:pPr>
            <w:r>
              <w:rPr>
                <w:rFonts w:ascii="Arial" w:hAnsi="Arial" w:cs="Arial"/>
                <w:color w:val="231F20"/>
              </w:rPr>
              <w:t>1980</w:t>
            </w:r>
          </w:p>
        </w:tc>
        <w:tc>
          <w:tcPr>
            <w:tcW w:w="1288" w:type="dxa"/>
          </w:tcPr>
          <w:p w:rsidR="004A0495" w:rsidRDefault="004A0495" w:rsidP="004A0495">
            <w:pPr>
              <w:widowControl/>
              <w:spacing w:after="160" w:line="259" w:lineRule="auto"/>
              <w:jc w:val="center"/>
              <w:rPr>
                <w:rFonts w:ascii="Arial" w:hAnsi="Arial" w:cs="Arial"/>
                <w:color w:val="231F20"/>
              </w:rPr>
            </w:pPr>
            <w:r>
              <w:rPr>
                <w:rFonts w:ascii="Arial" w:hAnsi="Arial" w:cs="Arial"/>
                <w:color w:val="231F20"/>
              </w:rPr>
              <w:t>1990</w:t>
            </w:r>
          </w:p>
        </w:tc>
        <w:tc>
          <w:tcPr>
            <w:tcW w:w="1288" w:type="dxa"/>
          </w:tcPr>
          <w:p w:rsidR="004A0495" w:rsidRDefault="004A0495" w:rsidP="004A0495">
            <w:pPr>
              <w:widowControl/>
              <w:spacing w:after="160" w:line="259" w:lineRule="auto"/>
              <w:jc w:val="center"/>
              <w:rPr>
                <w:rFonts w:ascii="Arial" w:hAnsi="Arial" w:cs="Arial"/>
                <w:color w:val="231F20"/>
              </w:rPr>
            </w:pPr>
            <w:r>
              <w:rPr>
                <w:rFonts w:ascii="Arial" w:hAnsi="Arial" w:cs="Arial"/>
                <w:color w:val="231F20"/>
              </w:rPr>
              <w:t>2000</w:t>
            </w:r>
          </w:p>
        </w:tc>
        <w:tc>
          <w:tcPr>
            <w:tcW w:w="1288" w:type="dxa"/>
          </w:tcPr>
          <w:p w:rsidR="004A0495" w:rsidRDefault="004A0495" w:rsidP="004A0495">
            <w:pPr>
              <w:widowControl/>
              <w:spacing w:after="160" w:line="259" w:lineRule="auto"/>
              <w:jc w:val="center"/>
              <w:rPr>
                <w:rFonts w:ascii="Arial" w:hAnsi="Arial" w:cs="Arial"/>
                <w:color w:val="231F20"/>
              </w:rPr>
            </w:pPr>
            <w:r>
              <w:rPr>
                <w:rFonts w:ascii="Arial" w:hAnsi="Arial" w:cs="Arial"/>
                <w:color w:val="231F20"/>
              </w:rPr>
              <w:t>2010</w:t>
            </w:r>
          </w:p>
        </w:tc>
        <w:tc>
          <w:tcPr>
            <w:tcW w:w="1288" w:type="dxa"/>
          </w:tcPr>
          <w:p w:rsidR="004A0495" w:rsidRDefault="004A0495" w:rsidP="004A0495">
            <w:pPr>
              <w:widowControl/>
              <w:spacing w:after="160" w:line="259" w:lineRule="auto"/>
              <w:jc w:val="center"/>
              <w:rPr>
                <w:rFonts w:ascii="Arial" w:hAnsi="Arial" w:cs="Arial"/>
                <w:color w:val="231F20"/>
              </w:rPr>
            </w:pPr>
            <w:r>
              <w:rPr>
                <w:rFonts w:ascii="Arial" w:hAnsi="Arial" w:cs="Arial"/>
                <w:color w:val="231F20"/>
              </w:rPr>
              <w:t>2020</w:t>
            </w:r>
          </w:p>
        </w:tc>
      </w:tr>
      <w:tr w:rsidR="004A0495" w:rsidTr="004A0495">
        <w:trPr>
          <w:trHeight w:val="454"/>
        </w:trPr>
        <w:tc>
          <w:tcPr>
            <w:tcW w:w="1257" w:type="dxa"/>
          </w:tcPr>
          <w:p w:rsidR="004A0495" w:rsidRDefault="004A0495" w:rsidP="004A0495">
            <w:pPr>
              <w:widowControl/>
              <w:spacing w:before="240" w:after="160" w:line="259" w:lineRule="auto"/>
              <w:rPr>
                <w:rFonts w:ascii="Arial" w:hAnsi="Arial" w:cs="Arial"/>
                <w:color w:val="231F20"/>
              </w:rPr>
            </w:pPr>
            <w:r>
              <w:rPr>
                <w:rFonts w:ascii="Arial" w:hAnsi="Arial" w:cs="Arial"/>
                <w:color w:val="231F20"/>
              </w:rPr>
              <w:t>Population</w:t>
            </w:r>
          </w:p>
        </w:tc>
        <w:tc>
          <w:tcPr>
            <w:tcW w:w="1288" w:type="dxa"/>
          </w:tcPr>
          <w:p w:rsidR="004A0495" w:rsidRDefault="004A0495" w:rsidP="004A0495">
            <w:pPr>
              <w:widowControl/>
              <w:spacing w:before="240" w:after="160" w:line="259" w:lineRule="auto"/>
              <w:rPr>
                <w:rFonts w:ascii="Arial" w:hAnsi="Arial" w:cs="Arial"/>
                <w:color w:val="231F20"/>
              </w:rPr>
            </w:pPr>
          </w:p>
        </w:tc>
        <w:tc>
          <w:tcPr>
            <w:tcW w:w="1288" w:type="dxa"/>
          </w:tcPr>
          <w:p w:rsidR="004A0495" w:rsidRDefault="004A0495" w:rsidP="00C50A86">
            <w:pPr>
              <w:widowControl/>
              <w:spacing w:after="160" w:line="259" w:lineRule="auto"/>
              <w:rPr>
                <w:rFonts w:ascii="Arial" w:hAnsi="Arial" w:cs="Arial"/>
                <w:color w:val="231F20"/>
              </w:rPr>
            </w:pPr>
          </w:p>
        </w:tc>
        <w:tc>
          <w:tcPr>
            <w:tcW w:w="1288" w:type="dxa"/>
          </w:tcPr>
          <w:p w:rsidR="004A0495" w:rsidRDefault="004A0495" w:rsidP="00C50A86">
            <w:pPr>
              <w:widowControl/>
              <w:spacing w:after="160" w:line="259" w:lineRule="auto"/>
              <w:rPr>
                <w:rFonts w:ascii="Arial" w:hAnsi="Arial" w:cs="Arial"/>
                <w:color w:val="231F20"/>
              </w:rPr>
            </w:pPr>
          </w:p>
        </w:tc>
        <w:tc>
          <w:tcPr>
            <w:tcW w:w="1288" w:type="dxa"/>
          </w:tcPr>
          <w:p w:rsidR="004A0495" w:rsidRDefault="004A0495" w:rsidP="00C50A86">
            <w:pPr>
              <w:widowControl/>
              <w:spacing w:after="160" w:line="259" w:lineRule="auto"/>
              <w:rPr>
                <w:rFonts w:ascii="Arial" w:hAnsi="Arial" w:cs="Arial"/>
                <w:color w:val="231F20"/>
              </w:rPr>
            </w:pPr>
          </w:p>
        </w:tc>
        <w:tc>
          <w:tcPr>
            <w:tcW w:w="1288" w:type="dxa"/>
          </w:tcPr>
          <w:p w:rsidR="004A0495" w:rsidRDefault="004A0495" w:rsidP="00C50A86">
            <w:pPr>
              <w:widowControl/>
              <w:spacing w:after="160" w:line="259" w:lineRule="auto"/>
              <w:rPr>
                <w:rFonts w:ascii="Arial" w:hAnsi="Arial" w:cs="Arial"/>
                <w:color w:val="231F20"/>
              </w:rPr>
            </w:pPr>
          </w:p>
        </w:tc>
      </w:tr>
    </w:tbl>
    <w:p w:rsidR="004A0495" w:rsidRDefault="004A0495" w:rsidP="00C50A86">
      <w:pPr>
        <w:widowControl/>
        <w:spacing w:after="160" w:line="259" w:lineRule="auto"/>
        <w:rPr>
          <w:rFonts w:ascii="Arial" w:hAnsi="Arial" w:cs="Arial"/>
          <w:color w:val="231F20"/>
        </w:rPr>
      </w:pPr>
    </w:p>
    <w:p w:rsidR="0064034B" w:rsidRDefault="0064034B" w:rsidP="00C50A86">
      <w:pPr>
        <w:widowControl/>
        <w:spacing w:after="160" w:line="259" w:lineRule="auto"/>
        <w:rPr>
          <w:rFonts w:ascii="Arial" w:hAnsi="Arial" w:cs="Arial"/>
          <w:color w:val="231F20"/>
        </w:rPr>
      </w:pPr>
    </w:p>
    <w:p w:rsidR="0064034B" w:rsidRDefault="004A0495" w:rsidP="00590B5D">
      <w:pPr>
        <w:widowControl/>
        <w:tabs>
          <w:tab w:val="right" w:pos="9072"/>
        </w:tabs>
        <w:spacing w:after="160" w:line="259" w:lineRule="auto"/>
        <w:ind w:left="720" w:hanging="720"/>
        <w:rPr>
          <w:rFonts w:ascii="Arial" w:hAnsi="Arial" w:cs="Arial"/>
          <w:color w:val="231F20"/>
        </w:rPr>
      </w:pPr>
      <w:r>
        <w:rPr>
          <w:rFonts w:ascii="Arial" w:hAnsi="Arial" w:cs="Arial"/>
          <w:color w:val="231F20"/>
        </w:rPr>
        <w:t>(</w:t>
      </w:r>
      <w:r w:rsidR="00736608">
        <w:rPr>
          <w:rFonts w:ascii="Arial" w:hAnsi="Arial" w:cs="Arial"/>
          <w:color w:val="231F20"/>
        </w:rPr>
        <w:t>c</w:t>
      </w:r>
      <w:r>
        <w:rPr>
          <w:rFonts w:ascii="Arial" w:hAnsi="Arial" w:cs="Arial"/>
          <w:color w:val="231F20"/>
        </w:rPr>
        <w:t>)</w:t>
      </w:r>
      <w:r>
        <w:rPr>
          <w:rFonts w:ascii="Arial" w:hAnsi="Arial" w:cs="Arial"/>
          <w:color w:val="231F20"/>
        </w:rPr>
        <w:tab/>
        <w:t xml:space="preserve">On the </w:t>
      </w:r>
      <w:r w:rsidR="007022C6">
        <w:rPr>
          <w:rFonts w:ascii="Arial" w:hAnsi="Arial" w:cs="Arial"/>
          <w:color w:val="231F20"/>
        </w:rPr>
        <w:t>axes above</w:t>
      </w:r>
      <w:r>
        <w:rPr>
          <w:rFonts w:ascii="Arial" w:hAnsi="Arial" w:cs="Arial"/>
          <w:color w:val="231F20"/>
        </w:rPr>
        <w:t xml:space="preserve">, </w:t>
      </w:r>
      <w:r w:rsidR="007022C6">
        <w:rPr>
          <w:rFonts w:ascii="Arial" w:hAnsi="Arial" w:cs="Arial"/>
          <w:color w:val="231F20"/>
        </w:rPr>
        <w:t>graph</w:t>
      </w:r>
      <w:r>
        <w:rPr>
          <w:rFonts w:ascii="Arial" w:hAnsi="Arial" w:cs="Arial"/>
          <w:color w:val="231F20"/>
        </w:rPr>
        <w:t xml:space="preserve"> the </w:t>
      </w:r>
      <w:r w:rsidR="007022C6">
        <w:rPr>
          <w:rFonts w:ascii="Arial" w:hAnsi="Arial" w:cs="Arial"/>
          <w:color w:val="231F20"/>
        </w:rPr>
        <w:t xml:space="preserve">tiger </w:t>
      </w:r>
      <w:r>
        <w:rPr>
          <w:rFonts w:ascii="Arial" w:hAnsi="Arial" w:cs="Arial"/>
          <w:color w:val="231F20"/>
        </w:rPr>
        <w:t xml:space="preserve">population </w:t>
      </w:r>
      <w:r w:rsidR="007022C6">
        <w:rPr>
          <w:rFonts w:ascii="Arial" w:hAnsi="Arial" w:cs="Arial"/>
          <w:color w:val="231F20"/>
        </w:rPr>
        <w:t>at</w:t>
      </w:r>
      <w:r>
        <w:rPr>
          <w:rFonts w:ascii="Arial" w:hAnsi="Arial" w:cs="Arial"/>
          <w:color w:val="231F20"/>
        </w:rPr>
        <w:t xml:space="preserve"> each ten-year period from 1980 to 20</w:t>
      </w:r>
      <w:r w:rsidR="007022C6">
        <w:rPr>
          <w:rFonts w:ascii="Arial" w:hAnsi="Arial" w:cs="Arial"/>
          <w:color w:val="231F20"/>
        </w:rPr>
        <w:t>20.</w:t>
      </w:r>
      <w:r>
        <w:rPr>
          <w:rFonts w:ascii="Arial" w:hAnsi="Arial" w:cs="Arial"/>
          <w:color w:val="231F20"/>
        </w:rPr>
        <w:tab/>
        <w:t>(2 mark</w:t>
      </w:r>
      <w:r w:rsidR="00590B5D">
        <w:rPr>
          <w:rFonts w:ascii="Arial" w:hAnsi="Arial" w:cs="Arial"/>
          <w:color w:val="231F20"/>
        </w:rPr>
        <w:t>s)</w:t>
      </w:r>
    </w:p>
    <w:p w:rsidR="00590B5D" w:rsidRDefault="00736608" w:rsidP="00564B6E">
      <w:pPr>
        <w:widowControl/>
        <w:tabs>
          <w:tab w:val="right" w:pos="9072"/>
        </w:tabs>
        <w:spacing w:after="160" w:line="259" w:lineRule="auto"/>
        <w:ind w:left="720" w:hanging="720"/>
        <w:rPr>
          <w:rFonts w:ascii="Arial" w:hAnsi="Arial" w:cs="Arial"/>
          <w:color w:val="231F20"/>
        </w:rPr>
      </w:pPr>
      <w:r>
        <w:rPr>
          <w:rFonts w:ascii="Arial" w:hAnsi="Arial" w:cs="Arial"/>
          <w:color w:val="231F20"/>
        </w:rPr>
        <w:lastRenderedPageBreak/>
        <w:t>(</w:t>
      </w:r>
      <w:r w:rsidR="00590B5D">
        <w:rPr>
          <w:rFonts w:ascii="Arial" w:hAnsi="Arial" w:cs="Arial"/>
          <w:color w:val="231F20"/>
        </w:rPr>
        <w:t>d</w:t>
      </w:r>
      <w:r>
        <w:rPr>
          <w:rFonts w:ascii="Arial" w:hAnsi="Arial" w:cs="Arial"/>
          <w:color w:val="231F20"/>
        </w:rPr>
        <w:t>)</w:t>
      </w:r>
      <w:r>
        <w:rPr>
          <w:rFonts w:ascii="Arial" w:hAnsi="Arial" w:cs="Arial"/>
          <w:color w:val="231F20"/>
        </w:rPr>
        <w:tab/>
      </w:r>
      <w:r w:rsidR="00590B5D">
        <w:rPr>
          <w:rFonts w:ascii="Arial" w:hAnsi="Arial" w:cs="Arial"/>
          <w:color w:val="231F20"/>
        </w:rPr>
        <w:t>It is believed that the tigers will die out if the population goes below 20. By which year is this likely to occur?</w:t>
      </w:r>
      <w:r w:rsidR="002D6DC3">
        <w:rPr>
          <w:rFonts w:ascii="Arial" w:hAnsi="Arial" w:cs="Arial"/>
          <w:color w:val="231F20"/>
        </w:rPr>
        <w:tab/>
        <w:t>(2 marks)</w:t>
      </w:r>
    </w:p>
    <w:p w:rsidR="00785ABF" w:rsidRDefault="00785ABF" w:rsidP="00C50A86">
      <w:pPr>
        <w:widowControl/>
        <w:spacing w:after="160" w:line="259" w:lineRule="auto"/>
        <w:rPr>
          <w:rFonts w:ascii="Arial" w:hAnsi="Arial" w:cs="Arial"/>
          <w:color w:val="231F20"/>
        </w:rPr>
      </w:pPr>
    </w:p>
    <w:p w:rsidR="00785ABF" w:rsidRDefault="00785ABF" w:rsidP="00C50A86">
      <w:pPr>
        <w:widowControl/>
        <w:spacing w:after="160" w:line="259" w:lineRule="auto"/>
        <w:rPr>
          <w:rFonts w:ascii="Arial" w:hAnsi="Arial" w:cs="Arial"/>
          <w:color w:val="231F20"/>
        </w:rPr>
      </w:pPr>
    </w:p>
    <w:p w:rsidR="00785ABF" w:rsidRDefault="00785ABF" w:rsidP="00C50A86">
      <w:pPr>
        <w:widowControl/>
        <w:spacing w:after="160" w:line="259" w:lineRule="auto"/>
        <w:rPr>
          <w:rFonts w:ascii="Arial" w:hAnsi="Arial" w:cs="Arial"/>
          <w:color w:val="231F20"/>
        </w:rPr>
      </w:pPr>
    </w:p>
    <w:p w:rsidR="00785ABF" w:rsidRDefault="00785ABF" w:rsidP="00C50A86">
      <w:pPr>
        <w:widowControl/>
        <w:spacing w:after="160" w:line="259" w:lineRule="auto"/>
        <w:rPr>
          <w:rFonts w:ascii="Arial" w:hAnsi="Arial" w:cs="Arial"/>
          <w:color w:val="231F20"/>
        </w:rPr>
      </w:pPr>
    </w:p>
    <w:p w:rsidR="00785ABF" w:rsidRDefault="00785ABF" w:rsidP="00C50A86">
      <w:pPr>
        <w:widowControl/>
        <w:spacing w:after="160" w:line="259" w:lineRule="auto"/>
        <w:rPr>
          <w:rFonts w:ascii="Arial" w:hAnsi="Arial" w:cs="Arial"/>
          <w:color w:val="231F20"/>
        </w:rPr>
      </w:pPr>
    </w:p>
    <w:p w:rsidR="00785ABF" w:rsidRDefault="00785ABF" w:rsidP="00785ABF">
      <w:pPr>
        <w:widowControl/>
        <w:tabs>
          <w:tab w:val="left" w:pos="567"/>
          <w:tab w:val="right" w:pos="9072"/>
        </w:tabs>
        <w:spacing w:line="259" w:lineRule="auto"/>
        <w:rPr>
          <w:rFonts w:ascii="Arial" w:hAnsi="Arial" w:cs="Arial"/>
          <w:color w:val="231F20"/>
        </w:rPr>
      </w:pPr>
      <w:r>
        <w:rPr>
          <w:rFonts w:ascii="Arial" w:hAnsi="Arial" w:cs="Arial"/>
          <w:color w:val="231F20"/>
        </w:rPr>
        <w:t>(e)</w:t>
      </w:r>
      <w:r>
        <w:rPr>
          <w:rFonts w:ascii="Arial" w:hAnsi="Arial" w:cs="Arial"/>
          <w:color w:val="231F20"/>
        </w:rPr>
        <w:tab/>
      </w:r>
      <w:r w:rsidR="001C0A52">
        <w:rPr>
          <w:rFonts w:ascii="Arial" w:hAnsi="Arial" w:cs="Arial"/>
          <w:color w:val="231F20"/>
        </w:rPr>
        <w:t xml:space="preserve">For </w:t>
      </w:r>
      <w:r>
        <w:rPr>
          <w:rFonts w:ascii="Arial" w:hAnsi="Arial" w:cs="Arial"/>
          <w:color w:val="231F20"/>
        </w:rPr>
        <w:t>the</w:t>
      </w:r>
      <w:r w:rsidR="001C0A52">
        <w:rPr>
          <w:rFonts w:ascii="Arial" w:hAnsi="Arial" w:cs="Arial"/>
          <w:color w:val="231F20"/>
        </w:rPr>
        <w:t xml:space="preserve"> populations of the two animals</w:t>
      </w:r>
      <w:r>
        <w:rPr>
          <w:rFonts w:ascii="Arial" w:hAnsi="Arial" w:cs="Arial"/>
          <w:color w:val="231F20"/>
        </w:rPr>
        <w:t>:</w:t>
      </w:r>
    </w:p>
    <w:p w:rsidR="00785ABF" w:rsidRDefault="00785ABF" w:rsidP="00785ABF">
      <w:pPr>
        <w:widowControl/>
        <w:tabs>
          <w:tab w:val="left" w:pos="567"/>
          <w:tab w:val="right" w:pos="9072"/>
        </w:tabs>
        <w:spacing w:line="259" w:lineRule="auto"/>
        <w:rPr>
          <w:rFonts w:ascii="Arial" w:hAnsi="Arial" w:cs="Arial"/>
          <w:color w:val="231F20"/>
        </w:rPr>
      </w:pPr>
    </w:p>
    <w:p w:rsidR="00785ABF" w:rsidRDefault="00785ABF" w:rsidP="00785ABF">
      <w:pPr>
        <w:widowControl/>
        <w:tabs>
          <w:tab w:val="left" w:pos="567"/>
          <w:tab w:val="left" w:pos="993"/>
          <w:tab w:val="right" w:pos="9072"/>
        </w:tabs>
        <w:spacing w:line="259" w:lineRule="auto"/>
        <w:rPr>
          <w:rFonts w:ascii="Arial" w:hAnsi="Arial" w:cs="Arial"/>
          <w:color w:val="231F20"/>
        </w:rPr>
      </w:pPr>
      <w:r>
        <w:rPr>
          <w:rFonts w:ascii="Arial" w:hAnsi="Arial" w:cs="Arial"/>
          <w:color w:val="231F20"/>
        </w:rPr>
        <w:tab/>
        <w:t>(i)</w:t>
      </w:r>
      <w:r>
        <w:rPr>
          <w:rFonts w:ascii="Arial" w:hAnsi="Arial" w:cs="Arial"/>
          <w:color w:val="231F20"/>
        </w:rPr>
        <w:tab/>
        <w:t>Which population is changing at the more rapid rate?</w:t>
      </w:r>
      <w:r>
        <w:rPr>
          <w:rFonts w:ascii="Arial" w:hAnsi="Arial" w:cs="Arial"/>
          <w:color w:val="231F20"/>
        </w:rPr>
        <w:tab/>
        <w:t>(1 mark)</w:t>
      </w:r>
    </w:p>
    <w:p w:rsidR="00785ABF" w:rsidRDefault="00785ABF" w:rsidP="00785ABF">
      <w:pPr>
        <w:widowControl/>
        <w:tabs>
          <w:tab w:val="left" w:pos="567"/>
          <w:tab w:val="right" w:pos="9072"/>
        </w:tabs>
        <w:spacing w:line="259" w:lineRule="auto"/>
        <w:rPr>
          <w:rFonts w:ascii="Arial" w:hAnsi="Arial" w:cs="Arial"/>
          <w:color w:val="231F20"/>
        </w:rPr>
      </w:pPr>
    </w:p>
    <w:p w:rsidR="00785ABF" w:rsidRDefault="00785ABF" w:rsidP="00785ABF">
      <w:pPr>
        <w:widowControl/>
        <w:tabs>
          <w:tab w:val="left" w:pos="567"/>
          <w:tab w:val="right" w:pos="9072"/>
        </w:tabs>
        <w:spacing w:line="259" w:lineRule="auto"/>
        <w:rPr>
          <w:rFonts w:ascii="Arial" w:hAnsi="Arial" w:cs="Arial"/>
          <w:color w:val="231F20"/>
        </w:rPr>
      </w:pPr>
    </w:p>
    <w:p w:rsidR="00E67358" w:rsidRDefault="00E67358" w:rsidP="00785ABF">
      <w:pPr>
        <w:widowControl/>
        <w:tabs>
          <w:tab w:val="left" w:pos="567"/>
          <w:tab w:val="right" w:pos="9072"/>
        </w:tabs>
        <w:spacing w:line="259" w:lineRule="auto"/>
        <w:rPr>
          <w:rFonts w:ascii="Arial" w:hAnsi="Arial" w:cs="Arial"/>
          <w:color w:val="231F20"/>
        </w:rPr>
      </w:pPr>
    </w:p>
    <w:p w:rsidR="00785ABF" w:rsidRDefault="00785ABF" w:rsidP="00785ABF">
      <w:pPr>
        <w:widowControl/>
        <w:tabs>
          <w:tab w:val="left" w:pos="567"/>
          <w:tab w:val="right" w:pos="9072"/>
        </w:tabs>
        <w:spacing w:line="259" w:lineRule="auto"/>
        <w:rPr>
          <w:rFonts w:ascii="Arial" w:hAnsi="Arial" w:cs="Arial"/>
          <w:color w:val="231F20"/>
        </w:rPr>
      </w:pPr>
    </w:p>
    <w:p w:rsidR="00785ABF" w:rsidRDefault="00785ABF" w:rsidP="00785ABF">
      <w:pPr>
        <w:widowControl/>
        <w:tabs>
          <w:tab w:val="left" w:pos="567"/>
          <w:tab w:val="right" w:pos="9072"/>
        </w:tabs>
        <w:spacing w:line="259" w:lineRule="auto"/>
        <w:rPr>
          <w:rFonts w:ascii="Arial" w:hAnsi="Arial" w:cs="Arial"/>
          <w:color w:val="231F20"/>
        </w:rPr>
      </w:pPr>
    </w:p>
    <w:p w:rsidR="00785ABF" w:rsidRDefault="00785ABF" w:rsidP="00785ABF">
      <w:pPr>
        <w:widowControl/>
        <w:tabs>
          <w:tab w:val="left" w:pos="567"/>
          <w:tab w:val="left" w:pos="851"/>
          <w:tab w:val="right" w:pos="9072"/>
        </w:tabs>
        <w:spacing w:line="259" w:lineRule="auto"/>
        <w:rPr>
          <w:rFonts w:ascii="Arial" w:hAnsi="Arial" w:cs="Arial"/>
          <w:color w:val="231F20"/>
        </w:rPr>
      </w:pPr>
      <w:r>
        <w:rPr>
          <w:rFonts w:ascii="Arial" w:hAnsi="Arial" w:cs="Arial"/>
          <w:color w:val="231F20"/>
        </w:rPr>
        <w:tab/>
        <w:t>(ii)</w:t>
      </w:r>
      <w:r>
        <w:rPr>
          <w:rFonts w:ascii="Arial" w:hAnsi="Arial" w:cs="Arial"/>
          <w:color w:val="231F20"/>
        </w:rPr>
        <w:tab/>
        <w:t xml:space="preserve">  Which population loses the most animals in the first 10 years?</w:t>
      </w:r>
      <w:r>
        <w:rPr>
          <w:rFonts w:ascii="Arial" w:hAnsi="Arial" w:cs="Arial"/>
          <w:color w:val="231F20"/>
        </w:rPr>
        <w:tab/>
        <w:t>(1 mark)</w:t>
      </w:r>
    </w:p>
    <w:p w:rsidR="00785ABF" w:rsidRDefault="00785ABF" w:rsidP="00785ABF">
      <w:pPr>
        <w:widowControl/>
        <w:tabs>
          <w:tab w:val="left" w:pos="567"/>
          <w:tab w:val="left" w:pos="851"/>
          <w:tab w:val="right" w:pos="9072"/>
        </w:tabs>
        <w:spacing w:line="259" w:lineRule="auto"/>
        <w:rPr>
          <w:rFonts w:ascii="Arial" w:hAnsi="Arial" w:cs="Arial"/>
          <w:color w:val="231F20"/>
        </w:rPr>
      </w:pPr>
    </w:p>
    <w:p w:rsidR="001C0A52" w:rsidRDefault="001C0A52" w:rsidP="00785ABF">
      <w:pPr>
        <w:widowControl/>
        <w:tabs>
          <w:tab w:val="left" w:pos="567"/>
          <w:tab w:val="left" w:pos="851"/>
          <w:tab w:val="right" w:pos="9072"/>
        </w:tabs>
        <w:spacing w:line="259" w:lineRule="auto"/>
        <w:rPr>
          <w:rFonts w:ascii="Arial" w:hAnsi="Arial" w:cs="Arial"/>
          <w:color w:val="231F20"/>
        </w:rPr>
      </w:pPr>
    </w:p>
    <w:p w:rsidR="00E67358" w:rsidRDefault="00E67358" w:rsidP="00785ABF">
      <w:pPr>
        <w:widowControl/>
        <w:tabs>
          <w:tab w:val="left" w:pos="567"/>
          <w:tab w:val="left" w:pos="851"/>
          <w:tab w:val="right" w:pos="9072"/>
        </w:tabs>
        <w:spacing w:line="259" w:lineRule="auto"/>
        <w:rPr>
          <w:rFonts w:ascii="Arial" w:hAnsi="Arial" w:cs="Arial"/>
          <w:color w:val="231F20"/>
        </w:rPr>
      </w:pPr>
    </w:p>
    <w:p w:rsidR="00E67358" w:rsidRDefault="00E67358" w:rsidP="00785ABF">
      <w:pPr>
        <w:widowControl/>
        <w:tabs>
          <w:tab w:val="left" w:pos="567"/>
          <w:tab w:val="left" w:pos="851"/>
          <w:tab w:val="right" w:pos="9072"/>
        </w:tabs>
        <w:spacing w:line="259" w:lineRule="auto"/>
        <w:rPr>
          <w:rFonts w:ascii="Arial" w:hAnsi="Arial" w:cs="Arial"/>
          <w:color w:val="231F20"/>
        </w:rPr>
      </w:pPr>
    </w:p>
    <w:p w:rsidR="00785ABF" w:rsidRDefault="00785ABF" w:rsidP="00785ABF">
      <w:pPr>
        <w:widowControl/>
        <w:tabs>
          <w:tab w:val="left" w:pos="567"/>
          <w:tab w:val="left" w:pos="851"/>
          <w:tab w:val="right" w:pos="9072"/>
        </w:tabs>
        <w:spacing w:line="259" w:lineRule="auto"/>
        <w:rPr>
          <w:rFonts w:ascii="Arial" w:hAnsi="Arial" w:cs="Arial"/>
          <w:color w:val="231F20"/>
        </w:rPr>
      </w:pPr>
    </w:p>
    <w:p w:rsidR="00785ABF" w:rsidRDefault="00785ABF" w:rsidP="00785ABF">
      <w:pPr>
        <w:widowControl/>
        <w:tabs>
          <w:tab w:val="left" w:pos="567"/>
          <w:tab w:val="left" w:pos="851"/>
          <w:tab w:val="right" w:pos="9072"/>
        </w:tabs>
        <w:spacing w:line="259" w:lineRule="auto"/>
        <w:ind w:left="993" w:hanging="426"/>
        <w:rPr>
          <w:rFonts w:ascii="Arial" w:hAnsi="Arial" w:cs="Arial"/>
          <w:color w:val="231F20"/>
        </w:rPr>
      </w:pPr>
      <w:r>
        <w:rPr>
          <w:rFonts w:ascii="Arial" w:hAnsi="Arial" w:cs="Arial"/>
          <w:color w:val="231F20"/>
        </w:rPr>
        <w:t>(iii)  For which of these populations can the change in numbers be described as geometric?</w:t>
      </w:r>
      <w:r>
        <w:rPr>
          <w:rFonts w:ascii="Arial" w:hAnsi="Arial" w:cs="Arial"/>
          <w:color w:val="231F20"/>
        </w:rPr>
        <w:tab/>
      </w:r>
      <w:r w:rsidR="00451353">
        <w:rPr>
          <w:rFonts w:ascii="Arial" w:hAnsi="Arial" w:cs="Arial"/>
          <w:color w:val="231F20"/>
        </w:rPr>
        <w:t>(1 mark)</w:t>
      </w:r>
    </w:p>
    <w:p w:rsidR="00451353" w:rsidRDefault="00451353">
      <w:pPr>
        <w:widowControl/>
        <w:spacing w:after="160" w:line="259" w:lineRule="auto"/>
        <w:rPr>
          <w:rFonts w:ascii="Arial" w:hAnsi="Arial" w:cs="Arial"/>
          <w:color w:val="231F20"/>
        </w:rPr>
      </w:pPr>
      <w:r>
        <w:rPr>
          <w:rFonts w:ascii="Arial" w:hAnsi="Arial" w:cs="Arial"/>
          <w:color w:val="231F20"/>
        </w:rPr>
        <w:br w:type="page"/>
      </w:r>
    </w:p>
    <w:p w:rsidR="00C50A86" w:rsidRPr="001C20FE" w:rsidRDefault="00AC5CAD"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 xml:space="preserve">Question </w:t>
      </w:r>
      <w:r w:rsidR="00EC2A41">
        <w:rPr>
          <w:rFonts w:ascii="Arial" w:hAnsi="Arial" w:cs="Arial"/>
          <w:b/>
          <w:bCs/>
        </w:rPr>
        <w:t>12</w:t>
      </w:r>
      <w:r w:rsidR="00607D1D">
        <w:rPr>
          <w:rFonts w:ascii="Arial" w:hAnsi="Arial" w:cs="Arial"/>
          <w:b/>
          <w:bCs/>
        </w:rPr>
        <w:tab/>
        <w:t>(11</w:t>
      </w:r>
      <w:r w:rsidR="00C50A86" w:rsidRPr="001C20FE">
        <w:rPr>
          <w:rFonts w:ascii="Arial" w:hAnsi="Arial" w:cs="Arial"/>
          <w:b/>
          <w:bCs/>
        </w:rPr>
        <w:t xml:space="preserve"> marks)</w:t>
      </w:r>
    </w:p>
    <w:p w:rsidR="00C50A86" w:rsidRDefault="00C50A86" w:rsidP="00C50A86">
      <w:pPr>
        <w:tabs>
          <w:tab w:val="left" w:pos="720"/>
          <w:tab w:val="left" w:pos="851"/>
          <w:tab w:val="left" w:pos="992"/>
          <w:tab w:val="left" w:pos="1134"/>
          <w:tab w:val="right" w:pos="9356"/>
        </w:tabs>
        <w:ind w:left="720" w:hanging="720"/>
        <w:rPr>
          <w:rFonts w:ascii="Arial" w:eastAsia="Times New Roman" w:hAnsi="Arial" w:cs="Arial"/>
        </w:rPr>
      </w:pPr>
    </w:p>
    <w:p w:rsidR="00EC2A41" w:rsidRDefault="00B21C65" w:rsidP="00795E73">
      <w:pPr>
        <w:tabs>
          <w:tab w:val="left" w:pos="567"/>
          <w:tab w:val="left" w:pos="851"/>
          <w:tab w:val="left" w:pos="992"/>
          <w:tab w:val="left" w:pos="1134"/>
          <w:tab w:val="right" w:pos="9356"/>
        </w:tabs>
        <w:ind w:left="567" w:hanging="567"/>
        <w:rPr>
          <w:rFonts w:ascii="Arial" w:eastAsia="Times New Roman" w:hAnsi="Arial" w:cs="Arial"/>
        </w:rPr>
      </w:pPr>
      <w:r>
        <w:rPr>
          <w:rFonts w:ascii="Arial" w:eastAsia="Times New Roman" w:hAnsi="Arial" w:cs="Arial"/>
        </w:rPr>
        <w:t>(a)</w:t>
      </w:r>
      <w:r>
        <w:rPr>
          <w:rFonts w:ascii="Arial" w:eastAsia="Times New Roman" w:hAnsi="Arial" w:cs="Arial"/>
        </w:rPr>
        <w:tab/>
      </w:r>
      <w:r w:rsidR="00795E73">
        <w:rPr>
          <w:rFonts w:ascii="Arial" w:eastAsia="Times New Roman" w:hAnsi="Arial" w:cs="Arial"/>
        </w:rPr>
        <w:t>The following planar graphs all have 5 vertices but the numbers of faces and edges are not the same.</w:t>
      </w:r>
    </w:p>
    <w:p w:rsidR="00795E73" w:rsidRDefault="00795E73" w:rsidP="00795E73">
      <w:pPr>
        <w:tabs>
          <w:tab w:val="left" w:pos="567"/>
          <w:tab w:val="left" w:pos="851"/>
          <w:tab w:val="left" w:pos="992"/>
          <w:tab w:val="left" w:pos="1134"/>
          <w:tab w:val="right" w:pos="9356"/>
        </w:tabs>
        <w:ind w:left="567" w:hanging="567"/>
        <w:rPr>
          <w:rFonts w:ascii="Arial" w:eastAsia="Times New Roman" w:hAnsi="Arial" w:cs="Arial"/>
        </w:rPr>
      </w:pPr>
    </w:p>
    <w:p w:rsidR="00795E73" w:rsidRDefault="00795E73" w:rsidP="00795E73">
      <w:pPr>
        <w:tabs>
          <w:tab w:val="left" w:pos="567"/>
          <w:tab w:val="left" w:pos="851"/>
          <w:tab w:val="left" w:pos="992"/>
          <w:tab w:val="left" w:pos="1134"/>
          <w:tab w:val="right" w:pos="9356"/>
        </w:tabs>
        <w:ind w:left="567" w:hanging="567"/>
        <w:rPr>
          <w:rFonts w:ascii="Arial" w:eastAsia="Times New Roman" w:hAnsi="Arial" w:cs="Arial"/>
        </w:rPr>
      </w:pPr>
    </w:p>
    <w:p w:rsidR="00795E73" w:rsidRDefault="005F2927" w:rsidP="005F2927">
      <w:pPr>
        <w:tabs>
          <w:tab w:val="left" w:pos="567"/>
          <w:tab w:val="left" w:pos="851"/>
          <w:tab w:val="left" w:pos="992"/>
          <w:tab w:val="left" w:pos="1134"/>
          <w:tab w:val="right" w:pos="9356"/>
        </w:tabs>
        <w:ind w:left="567" w:hanging="567"/>
        <w:jc w:val="center"/>
        <w:rPr>
          <w:rFonts w:ascii="Arial" w:eastAsia="Times New Roman" w:hAnsi="Arial" w:cs="Arial"/>
        </w:rPr>
      </w:pPr>
      <w:r w:rsidRPr="00932D80">
        <w:rPr>
          <w:rFonts w:ascii="Arial" w:eastAsia="Times New Roman" w:hAnsi="Arial" w:cs="Arial"/>
        </w:rPr>
        <w:object w:dxaOrig="8227" w:dyaOrig="3686">
          <v:shape id="_x0000_i1029" type="#_x0000_t75" style="width:411pt;height:183.75pt" o:ole="">
            <v:imagedata r:id="rId19" o:title=""/>
          </v:shape>
          <o:OLEObject Type="Embed" ProgID="FXDraw.Graphic" ShapeID="_x0000_i1029" DrawAspect="Content" ObjectID="_1584289813" r:id="rId20"/>
        </w:object>
      </w:r>
    </w:p>
    <w:p w:rsidR="00795E73" w:rsidRDefault="00795E73" w:rsidP="00795E73">
      <w:pPr>
        <w:tabs>
          <w:tab w:val="left" w:pos="567"/>
          <w:tab w:val="left" w:pos="851"/>
          <w:tab w:val="left" w:pos="992"/>
          <w:tab w:val="left" w:pos="1134"/>
          <w:tab w:val="right" w:pos="9356"/>
        </w:tabs>
        <w:ind w:left="567" w:hanging="567"/>
        <w:rPr>
          <w:rFonts w:ascii="Arial" w:eastAsia="Times New Roman" w:hAnsi="Arial" w:cs="Arial"/>
        </w:rPr>
      </w:pPr>
    </w:p>
    <w:p w:rsidR="00795E73" w:rsidRDefault="00795E73" w:rsidP="00795E73">
      <w:pPr>
        <w:tabs>
          <w:tab w:val="left" w:pos="567"/>
          <w:tab w:val="left" w:pos="851"/>
          <w:tab w:val="left" w:pos="992"/>
          <w:tab w:val="left" w:pos="1134"/>
          <w:tab w:val="right" w:pos="9356"/>
        </w:tabs>
        <w:ind w:left="567" w:hanging="567"/>
        <w:rPr>
          <w:rFonts w:ascii="Arial" w:eastAsia="Times New Roman" w:hAnsi="Arial" w:cs="Arial"/>
        </w:rPr>
      </w:pPr>
    </w:p>
    <w:p w:rsidR="00795E73" w:rsidRDefault="007F19B0" w:rsidP="00795E73">
      <w:pPr>
        <w:tabs>
          <w:tab w:val="left" w:pos="567"/>
          <w:tab w:val="left" w:pos="851"/>
          <w:tab w:val="left" w:pos="992"/>
          <w:tab w:val="left" w:pos="1134"/>
          <w:tab w:val="right" w:pos="9356"/>
        </w:tabs>
        <w:ind w:left="567" w:hanging="567"/>
        <w:rPr>
          <w:rFonts w:ascii="Arial" w:eastAsia="Times New Roman" w:hAnsi="Arial" w:cs="Arial"/>
        </w:rPr>
      </w:pPr>
      <w:r>
        <w:rPr>
          <w:rFonts w:ascii="Arial" w:eastAsia="Times New Roman" w:hAnsi="Arial" w:cs="Arial"/>
        </w:rPr>
        <w:tab/>
        <w:t>(i)</w:t>
      </w:r>
      <w:r>
        <w:rPr>
          <w:rFonts w:ascii="Arial" w:eastAsia="Times New Roman" w:hAnsi="Arial" w:cs="Arial"/>
        </w:rPr>
        <w:tab/>
      </w:r>
      <w:r>
        <w:rPr>
          <w:rFonts w:ascii="Arial" w:eastAsia="Times New Roman" w:hAnsi="Arial" w:cs="Arial"/>
        </w:rPr>
        <w:tab/>
        <w:t>Explain why they can all be described as planar.</w:t>
      </w:r>
      <w:r>
        <w:rPr>
          <w:rFonts w:ascii="Arial" w:eastAsia="Times New Roman" w:hAnsi="Arial" w:cs="Arial"/>
        </w:rPr>
        <w:tab/>
        <w:t>(1 mark)</w:t>
      </w: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723D6" w:rsidRDefault="007723D6" w:rsidP="00795E73">
      <w:pPr>
        <w:tabs>
          <w:tab w:val="left" w:pos="567"/>
          <w:tab w:val="left" w:pos="851"/>
          <w:tab w:val="left" w:pos="992"/>
          <w:tab w:val="left" w:pos="1134"/>
          <w:tab w:val="right" w:pos="9356"/>
        </w:tabs>
        <w:ind w:left="567" w:hanging="567"/>
        <w:rPr>
          <w:rFonts w:ascii="Arial" w:eastAsia="Times New Roman" w:hAnsi="Arial" w:cs="Arial"/>
        </w:rPr>
      </w:pPr>
    </w:p>
    <w:p w:rsidR="007723D6" w:rsidRDefault="007723D6"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r>
        <w:rPr>
          <w:rFonts w:ascii="Arial" w:eastAsia="Times New Roman" w:hAnsi="Arial" w:cs="Arial"/>
        </w:rPr>
        <w:tab/>
        <w:t>(ii)</w:t>
      </w:r>
      <w:r>
        <w:rPr>
          <w:rFonts w:ascii="Arial" w:eastAsia="Times New Roman" w:hAnsi="Arial" w:cs="Arial"/>
        </w:rPr>
        <w:tab/>
      </w:r>
      <w:r>
        <w:rPr>
          <w:rFonts w:ascii="Arial" w:eastAsia="Times New Roman" w:hAnsi="Arial" w:cs="Arial"/>
        </w:rPr>
        <w:tab/>
        <w:t>By completing the following table, show that Euler’s ruler works for graphs A to F.</w:t>
      </w: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(5 marks)</w:t>
      </w: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tbl>
      <w:tblPr>
        <w:tblStyle w:val="TableGrid"/>
        <w:tblW w:w="0" w:type="auto"/>
        <w:tblInd w:w="1101" w:type="dxa"/>
        <w:tblLook w:val="04A0" w:firstRow="1" w:lastRow="0" w:firstColumn="1" w:lastColumn="0" w:noHBand="0" w:noVBand="1"/>
      </w:tblPr>
      <w:tblGrid>
        <w:gridCol w:w="2268"/>
        <w:gridCol w:w="2268"/>
        <w:gridCol w:w="1984"/>
        <w:gridCol w:w="1621"/>
      </w:tblGrid>
      <w:tr w:rsidR="007F19B0" w:rsidTr="007F19B0">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Number of vertices</w:t>
            </w:r>
          </w:p>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w:t>
            </w:r>
            <w:r w:rsidRPr="007F19B0">
              <w:rPr>
                <w:rFonts w:ascii="Times New Roman" w:eastAsia="Times New Roman" w:hAnsi="Times New Roman" w:cs="Times New Roman"/>
                <w:i/>
                <w:sz w:val="24"/>
                <w:szCs w:val="24"/>
              </w:rPr>
              <w:t>v</w:t>
            </w:r>
            <w:r>
              <w:rPr>
                <w:rFonts w:ascii="Arial" w:eastAsia="Times New Roman" w:hAnsi="Arial" w:cs="Arial"/>
              </w:rPr>
              <w:t>)</w:t>
            </w: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Number of edges</w:t>
            </w:r>
          </w:p>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w:t>
            </w:r>
            <w:r>
              <w:rPr>
                <w:rFonts w:ascii="Times New Roman" w:eastAsia="Times New Roman" w:hAnsi="Times New Roman" w:cs="Times New Roman"/>
                <w:i/>
                <w:sz w:val="24"/>
                <w:szCs w:val="24"/>
              </w:rPr>
              <w:t>e</w:t>
            </w:r>
            <w:r>
              <w:rPr>
                <w:rFonts w:ascii="Arial" w:eastAsia="Times New Roman" w:hAnsi="Arial" w:cs="Arial"/>
              </w:rPr>
              <w:t>)</w:t>
            </w: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Number of faces</w:t>
            </w:r>
          </w:p>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Pr>
                <w:rFonts w:ascii="Arial" w:eastAsia="Times New Roman" w:hAnsi="Arial" w:cs="Arial"/>
              </w:rPr>
              <w:t>(</w:t>
            </w:r>
            <w:r>
              <w:rPr>
                <w:rFonts w:ascii="Times New Roman" w:eastAsia="Times New Roman" w:hAnsi="Times New Roman" w:cs="Times New Roman"/>
                <w:i/>
                <w:sz w:val="24"/>
                <w:szCs w:val="24"/>
              </w:rPr>
              <w:t>f</w:t>
            </w:r>
            <w:r>
              <w:rPr>
                <w:rFonts w:ascii="Arial" w:eastAsia="Times New Roman" w:hAnsi="Arial" w:cs="Arial"/>
              </w:rPr>
              <w:t>)</w:t>
            </w: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r w:rsidRPr="007F19B0">
              <w:rPr>
                <w:rFonts w:ascii="Times New Roman" w:eastAsia="Times New Roman" w:hAnsi="Times New Roman" w:cs="Times New Roman"/>
                <w:i/>
                <w:sz w:val="24"/>
                <w:szCs w:val="24"/>
              </w:rPr>
              <w:t>v</w:t>
            </w:r>
            <w:r>
              <w:rPr>
                <w:rFonts w:ascii="Arial" w:eastAsia="Times New Roman" w:hAnsi="Arial" w:cs="Arial"/>
              </w:rPr>
              <w:t xml:space="preserve"> + </w:t>
            </w:r>
            <w:r>
              <w:rPr>
                <w:rFonts w:ascii="Times New Roman" w:eastAsia="Times New Roman" w:hAnsi="Times New Roman" w:cs="Times New Roman"/>
                <w:i/>
                <w:sz w:val="24"/>
                <w:szCs w:val="24"/>
              </w:rPr>
              <w:t>f</w:t>
            </w:r>
            <w:r>
              <w:rPr>
                <w:rFonts w:ascii="Arial" w:eastAsia="Times New Roman" w:hAnsi="Arial" w:cs="Arial"/>
              </w:rPr>
              <w:t xml:space="preserve"> - </w:t>
            </w:r>
            <w:r>
              <w:rPr>
                <w:rFonts w:ascii="Times New Roman" w:eastAsia="Times New Roman" w:hAnsi="Times New Roman" w:cs="Times New Roman"/>
                <w:i/>
                <w:sz w:val="24"/>
                <w:szCs w:val="24"/>
              </w:rPr>
              <w:t>e</w:t>
            </w: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r w:rsidR="007F19B0" w:rsidTr="007F19B0">
        <w:trPr>
          <w:trHeight w:val="510"/>
        </w:trPr>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2268"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984"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c>
          <w:tcPr>
            <w:tcW w:w="1621" w:type="dxa"/>
          </w:tcPr>
          <w:p w:rsidR="007F19B0" w:rsidRDefault="007F19B0" w:rsidP="007F19B0">
            <w:pPr>
              <w:tabs>
                <w:tab w:val="left" w:pos="567"/>
                <w:tab w:val="left" w:pos="851"/>
                <w:tab w:val="left" w:pos="992"/>
                <w:tab w:val="left" w:pos="1134"/>
                <w:tab w:val="right" w:pos="9356"/>
              </w:tabs>
              <w:jc w:val="center"/>
              <w:rPr>
                <w:rFonts w:ascii="Arial" w:eastAsia="Times New Roman" w:hAnsi="Arial" w:cs="Arial"/>
              </w:rPr>
            </w:pPr>
          </w:p>
        </w:tc>
      </w:tr>
    </w:tbl>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7F19B0" w:rsidRDefault="007F19B0" w:rsidP="00795E73">
      <w:pPr>
        <w:tabs>
          <w:tab w:val="left" w:pos="567"/>
          <w:tab w:val="left" w:pos="851"/>
          <w:tab w:val="left" w:pos="992"/>
          <w:tab w:val="left" w:pos="1134"/>
          <w:tab w:val="right" w:pos="9356"/>
        </w:tabs>
        <w:ind w:left="567" w:hanging="567"/>
        <w:rPr>
          <w:rFonts w:ascii="Arial" w:eastAsia="Times New Roman" w:hAnsi="Arial" w:cs="Arial"/>
        </w:rPr>
      </w:pPr>
    </w:p>
    <w:p w:rsidR="00F8468C" w:rsidRDefault="00F8468C" w:rsidP="00C50A86">
      <w:pPr>
        <w:tabs>
          <w:tab w:val="left" w:pos="284"/>
          <w:tab w:val="left" w:pos="851"/>
          <w:tab w:val="left" w:pos="992"/>
          <w:tab w:val="left" w:pos="1134"/>
          <w:tab w:val="right" w:pos="9356"/>
        </w:tabs>
        <w:rPr>
          <w:rFonts w:ascii="Arial" w:eastAsia="Times New Roman" w:hAnsi="Arial" w:cs="Arial"/>
        </w:rPr>
      </w:pPr>
    </w:p>
    <w:p w:rsidR="00481466" w:rsidRDefault="00C0703A" w:rsidP="00481466">
      <w:pPr>
        <w:tabs>
          <w:tab w:val="left" w:pos="284"/>
          <w:tab w:val="left" w:pos="567"/>
          <w:tab w:val="left" w:pos="851"/>
          <w:tab w:val="left" w:pos="992"/>
          <w:tab w:val="left" w:pos="1134"/>
          <w:tab w:val="right" w:pos="9356"/>
        </w:tabs>
        <w:rPr>
          <w:rFonts w:ascii="Arial" w:eastAsia="Times New Roman" w:hAnsi="Arial" w:cs="Arial"/>
        </w:rPr>
      </w:pPr>
      <w:r>
        <w:rPr>
          <w:rFonts w:ascii="Arial" w:eastAsia="Times New Roman" w:hAnsi="Arial" w:cs="Arial"/>
        </w:rPr>
        <w:lastRenderedPageBreak/>
        <w:t>(b)</w:t>
      </w:r>
      <w:r>
        <w:rPr>
          <w:rFonts w:ascii="Arial" w:eastAsia="Times New Roman" w:hAnsi="Arial" w:cs="Arial"/>
        </w:rPr>
        <w:tab/>
      </w:r>
      <w:r w:rsidR="00481466">
        <w:rPr>
          <w:rFonts w:ascii="Arial" w:eastAsia="Times New Roman" w:hAnsi="Arial" w:cs="Arial"/>
        </w:rPr>
        <w:tab/>
        <w:t>Consider the following graph</w:t>
      </w:r>
    </w:p>
    <w:p w:rsidR="00481466" w:rsidRDefault="00481466" w:rsidP="00481466">
      <w:pPr>
        <w:tabs>
          <w:tab w:val="left" w:pos="284"/>
          <w:tab w:val="left" w:pos="567"/>
          <w:tab w:val="left" w:pos="851"/>
          <w:tab w:val="left" w:pos="992"/>
          <w:tab w:val="left" w:pos="1134"/>
          <w:tab w:val="right" w:pos="9356"/>
        </w:tabs>
        <w:rPr>
          <w:rFonts w:ascii="Arial" w:eastAsia="Times New Roman" w:hAnsi="Arial" w:cs="Arial"/>
        </w:rPr>
      </w:pPr>
    </w:p>
    <w:p w:rsidR="00481466" w:rsidRDefault="00481466" w:rsidP="00481466">
      <w:pPr>
        <w:tabs>
          <w:tab w:val="left" w:pos="284"/>
          <w:tab w:val="left" w:pos="567"/>
          <w:tab w:val="left" w:pos="851"/>
          <w:tab w:val="left" w:pos="992"/>
          <w:tab w:val="left" w:pos="1134"/>
          <w:tab w:val="right" w:pos="9356"/>
        </w:tabs>
        <w:rPr>
          <w:rFonts w:ascii="Arial" w:eastAsia="Times New Roman" w:hAnsi="Arial" w:cs="Arial"/>
        </w:rPr>
      </w:pPr>
    </w:p>
    <w:p w:rsidR="00481466" w:rsidRDefault="001D7713" w:rsidP="00481466">
      <w:pPr>
        <w:tabs>
          <w:tab w:val="left" w:pos="284"/>
          <w:tab w:val="left" w:pos="567"/>
          <w:tab w:val="left" w:pos="851"/>
          <w:tab w:val="left" w:pos="992"/>
          <w:tab w:val="left" w:pos="1134"/>
          <w:tab w:val="right" w:pos="9356"/>
        </w:tabs>
        <w:jc w:val="center"/>
        <w:rPr>
          <w:rFonts w:ascii="Arial" w:eastAsia="Times New Roman" w:hAnsi="Arial" w:cs="Arial"/>
        </w:rPr>
      </w:pPr>
      <w:r w:rsidRPr="00AF0F37">
        <w:rPr>
          <w:rFonts w:ascii="Arial" w:eastAsia="Times New Roman" w:hAnsi="Arial" w:cs="Arial"/>
        </w:rPr>
        <w:object w:dxaOrig="6095" w:dyaOrig="4488">
          <v:shape id="_x0000_i1030" type="#_x0000_t75" style="width:267pt;height:195.75pt" o:ole="">
            <v:imagedata r:id="rId21" o:title=""/>
          </v:shape>
          <o:OLEObject Type="Embed" ProgID="FXDraw.Graphic" ShapeID="_x0000_i1030" DrawAspect="Content" ObjectID="_1584289814" r:id="rId22"/>
        </w:object>
      </w:r>
    </w:p>
    <w:p w:rsidR="00481466" w:rsidRDefault="00481466" w:rsidP="00481466">
      <w:pPr>
        <w:tabs>
          <w:tab w:val="left" w:pos="284"/>
          <w:tab w:val="left" w:pos="567"/>
          <w:tab w:val="left" w:pos="851"/>
          <w:tab w:val="left" w:pos="992"/>
          <w:tab w:val="left" w:pos="1134"/>
          <w:tab w:val="right" w:pos="9356"/>
        </w:tabs>
        <w:rPr>
          <w:rFonts w:ascii="Arial" w:eastAsia="Times New Roman" w:hAnsi="Arial" w:cs="Arial"/>
        </w:rPr>
      </w:pPr>
    </w:p>
    <w:p w:rsidR="00481466" w:rsidRDefault="00481466" w:rsidP="00481466">
      <w:pPr>
        <w:tabs>
          <w:tab w:val="left" w:pos="284"/>
          <w:tab w:val="left" w:pos="567"/>
          <w:tab w:val="left" w:pos="851"/>
          <w:tab w:val="left" w:pos="992"/>
          <w:tab w:val="left" w:pos="1134"/>
          <w:tab w:val="right" w:pos="9356"/>
        </w:tabs>
        <w:rPr>
          <w:rFonts w:ascii="Arial" w:eastAsia="Times New Roman" w:hAnsi="Arial" w:cs="Arial"/>
        </w:rPr>
      </w:pPr>
    </w:p>
    <w:p w:rsidR="00481466" w:rsidRDefault="001D7713" w:rsidP="001D7713">
      <w:pPr>
        <w:tabs>
          <w:tab w:val="left" w:pos="284"/>
          <w:tab w:val="left" w:pos="567"/>
          <w:tab w:val="left" w:pos="851"/>
          <w:tab w:val="left" w:pos="992"/>
          <w:tab w:val="left" w:pos="1134"/>
          <w:tab w:val="right" w:pos="8931"/>
        </w:tabs>
        <w:rPr>
          <w:rFonts w:ascii="Arial" w:eastAsia="Times New Roman" w:hAnsi="Arial" w:cs="Arial"/>
        </w:rPr>
      </w:pPr>
      <w:r>
        <w:rPr>
          <w:rFonts w:ascii="Arial" w:eastAsia="Times New Roman" w:hAnsi="Arial" w:cs="Arial"/>
        </w:rPr>
        <w:tab/>
      </w:r>
      <w:r>
        <w:rPr>
          <w:rFonts w:ascii="Arial" w:eastAsia="Times New Roman" w:hAnsi="Arial" w:cs="Arial"/>
        </w:rPr>
        <w:tab/>
        <w:t>(i)</w:t>
      </w:r>
      <w:r>
        <w:rPr>
          <w:rFonts w:ascii="Arial" w:eastAsia="Times New Roman" w:hAnsi="Arial" w:cs="Arial"/>
        </w:rPr>
        <w:tab/>
      </w:r>
      <w:r>
        <w:rPr>
          <w:rFonts w:ascii="Arial" w:eastAsia="Times New Roman" w:hAnsi="Arial" w:cs="Arial"/>
        </w:rPr>
        <w:tab/>
        <w:t>Give one reason to justify why this graph is not a simple graph.</w:t>
      </w:r>
      <w:r>
        <w:rPr>
          <w:rFonts w:ascii="Arial" w:eastAsia="Times New Roman" w:hAnsi="Arial" w:cs="Arial"/>
        </w:rPr>
        <w:tab/>
        <w:t>(1 mark)</w:t>
      </w: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r>
        <w:rPr>
          <w:rFonts w:ascii="Arial" w:eastAsia="Times New Roman" w:hAnsi="Arial" w:cs="Arial"/>
        </w:rPr>
        <w:tab/>
      </w:r>
      <w:r>
        <w:rPr>
          <w:rFonts w:ascii="Arial" w:eastAsia="Times New Roman" w:hAnsi="Arial" w:cs="Arial"/>
        </w:rPr>
        <w:tab/>
        <w:t>(ii)</w:t>
      </w:r>
      <w:r>
        <w:rPr>
          <w:rFonts w:ascii="Arial" w:eastAsia="Times New Roman" w:hAnsi="Arial" w:cs="Arial"/>
        </w:rPr>
        <w:tab/>
      </w:r>
      <w:r>
        <w:rPr>
          <w:rFonts w:ascii="Arial" w:eastAsia="Times New Roman" w:hAnsi="Arial" w:cs="Arial"/>
        </w:rPr>
        <w:tab/>
        <w:t>Which vertex has the highest degree?</w:t>
      </w:r>
      <w:r>
        <w:rPr>
          <w:rFonts w:ascii="Arial" w:eastAsia="Times New Roman" w:hAnsi="Arial" w:cs="Arial"/>
        </w:rPr>
        <w:tab/>
        <w:t>(1 mark)</w:t>
      </w: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r>
        <w:rPr>
          <w:rFonts w:ascii="Arial" w:eastAsia="Times New Roman" w:hAnsi="Arial" w:cs="Arial"/>
        </w:rPr>
        <w:tab/>
      </w:r>
      <w:r>
        <w:rPr>
          <w:rFonts w:ascii="Arial" w:eastAsia="Times New Roman" w:hAnsi="Arial" w:cs="Arial"/>
        </w:rPr>
        <w:tab/>
        <w:t>(iii)</w:t>
      </w:r>
      <w:r>
        <w:rPr>
          <w:rFonts w:ascii="Arial" w:eastAsia="Times New Roman" w:hAnsi="Arial" w:cs="Arial"/>
        </w:rPr>
        <w:tab/>
        <w:t>Redraw the graph in planar form.</w:t>
      </w:r>
      <w:r w:rsidR="00870052">
        <w:rPr>
          <w:rFonts w:ascii="Arial" w:eastAsia="Times New Roman" w:hAnsi="Arial" w:cs="Arial"/>
        </w:rPr>
        <w:t xml:space="preserve"> Use the vertices provided.</w:t>
      </w:r>
      <w:r>
        <w:rPr>
          <w:rFonts w:ascii="Arial" w:eastAsia="Times New Roman" w:hAnsi="Arial" w:cs="Arial"/>
        </w:rPr>
        <w:tab/>
        <w:t>(3 marks)</w:t>
      </w: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rPr>
          <w:rFonts w:ascii="Arial" w:eastAsia="Times New Roman" w:hAnsi="Arial" w:cs="Arial"/>
        </w:rPr>
      </w:pPr>
    </w:p>
    <w:p w:rsidR="001D7713" w:rsidRDefault="001D7713" w:rsidP="001D7713">
      <w:pPr>
        <w:tabs>
          <w:tab w:val="left" w:pos="284"/>
          <w:tab w:val="left" w:pos="567"/>
          <w:tab w:val="left" w:pos="851"/>
          <w:tab w:val="left" w:pos="992"/>
          <w:tab w:val="left" w:pos="1134"/>
          <w:tab w:val="right" w:pos="8931"/>
        </w:tabs>
        <w:jc w:val="center"/>
        <w:rPr>
          <w:rFonts w:ascii="Arial" w:eastAsia="Times New Roman" w:hAnsi="Arial" w:cs="Arial"/>
        </w:rPr>
      </w:pPr>
      <w:r w:rsidRPr="00AF0F37">
        <w:rPr>
          <w:rFonts w:ascii="Arial" w:eastAsia="Times New Roman" w:hAnsi="Arial" w:cs="Arial"/>
        </w:rPr>
        <w:object w:dxaOrig="6095" w:dyaOrig="4324">
          <v:shape id="_x0000_i1031" type="#_x0000_t75" style="width:267pt;height:189pt" o:ole="">
            <v:imagedata r:id="rId23" o:title=""/>
          </v:shape>
          <o:OLEObject Type="Embed" ProgID="FXDraw.Graphic" ShapeID="_x0000_i1031" DrawAspect="Content" ObjectID="_1584289815" r:id="rId24"/>
        </w:object>
      </w:r>
    </w:p>
    <w:p w:rsidR="00481466" w:rsidRDefault="00481466" w:rsidP="001D7713">
      <w:pPr>
        <w:tabs>
          <w:tab w:val="left" w:pos="284"/>
          <w:tab w:val="left" w:pos="567"/>
          <w:tab w:val="left" w:pos="851"/>
          <w:tab w:val="left" w:pos="992"/>
          <w:tab w:val="left" w:pos="1134"/>
          <w:tab w:val="right" w:pos="8931"/>
        </w:tabs>
        <w:rPr>
          <w:rFonts w:ascii="Arial" w:eastAsia="Times New Roman" w:hAnsi="Arial" w:cs="Arial"/>
        </w:rPr>
      </w:pPr>
    </w:p>
    <w:p w:rsidR="00563FF0" w:rsidRDefault="00563FF0" w:rsidP="001D7713">
      <w:pPr>
        <w:widowControl/>
        <w:tabs>
          <w:tab w:val="right" w:pos="8931"/>
        </w:tabs>
        <w:spacing w:after="160" w:line="259" w:lineRule="auto"/>
        <w:ind w:firstLine="720"/>
        <w:rPr>
          <w:rFonts w:ascii="Arial" w:hAnsi="Arial" w:cs="Arial"/>
          <w:color w:val="231F20"/>
        </w:rPr>
      </w:pPr>
    </w:p>
    <w:p w:rsidR="00C50A86" w:rsidRPr="001C20FE" w:rsidRDefault="00DA077F"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F8468C">
        <w:rPr>
          <w:rFonts w:ascii="Arial" w:hAnsi="Arial" w:cs="Arial"/>
          <w:b/>
          <w:bCs/>
        </w:rPr>
        <w:t>3</w:t>
      </w:r>
      <w:r w:rsidR="00B064D3">
        <w:rPr>
          <w:rFonts w:ascii="Arial" w:hAnsi="Arial" w:cs="Arial"/>
          <w:b/>
          <w:bCs/>
        </w:rPr>
        <w:tab/>
        <w:t>(8</w:t>
      </w:r>
      <w:r w:rsidR="00C50A86" w:rsidRPr="001C20FE">
        <w:rPr>
          <w:rFonts w:ascii="Arial" w:hAnsi="Arial" w:cs="Arial"/>
          <w:b/>
          <w:bCs/>
        </w:rPr>
        <w:t xml:space="preserve"> marks)</w:t>
      </w:r>
    </w:p>
    <w:p w:rsidR="00C50A86" w:rsidRPr="001C20FE" w:rsidRDefault="00C50A86" w:rsidP="00C50A86">
      <w:pPr>
        <w:tabs>
          <w:tab w:val="left" w:pos="720"/>
          <w:tab w:val="left" w:pos="851"/>
          <w:tab w:val="left" w:pos="992"/>
          <w:tab w:val="left" w:pos="1134"/>
          <w:tab w:val="right" w:pos="9356"/>
        </w:tabs>
        <w:ind w:left="720" w:hanging="720"/>
        <w:rPr>
          <w:rFonts w:ascii="Arial" w:eastAsia="Times New Roman" w:hAnsi="Arial" w:cs="Arial"/>
        </w:rPr>
      </w:pPr>
    </w:p>
    <w:p w:rsidR="00B45CAA" w:rsidRDefault="00B45CAA"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 xml:space="preserve">Local residents were asked to vote for </w:t>
      </w:r>
      <w:r w:rsidRPr="00333051">
        <w:rPr>
          <w:rFonts w:ascii="Arial" w:hAnsi="Arial" w:cs="Arial"/>
          <w:b/>
          <w:color w:val="231F20"/>
        </w:rPr>
        <w:t>one</w:t>
      </w:r>
      <w:r>
        <w:rPr>
          <w:rFonts w:ascii="Arial" w:hAnsi="Arial" w:cs="Arial"/>
          <w:color w:val="231F20"/>
        </w:rPr>
        <w:t xml:space="preserve"> of the three options which described possible improvements to the dog park in their suburb.</w:t>
      </w:r>
    </w:p>
    <w:p w:rsidR="00B45CAA" w:rsidRDefault="00B45CAA"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 xml:space="preserve">The results </w:t>
      </w:r>
      <w:r w:rsidR="00333051">
        <w:rPr>
          <w:rFonts w:ascii="Arial" w:hAnsi="Arial" w:cs="Arial"/>
          <w:color w:val="231F20"/>
        </w:rPr>
        <w:t xml:space="preserve">showing the numbers of people voting for each option </w:t>
      </w:r>
      <w:r>
        <w:rPr>
          <w:rFonts w:ascii="Arial" w:hAnsi="Arial" w:cs="Arial"/>
          <w:color w:val="231F20"/>
        </w:rPr>
        <w:t>are summari</w:t>
      </w:r>
      <w:r w:rsidR="00333051">
        <w:rPr>
          <w:rFonts w:ascii="Arial" w:hAnsi="Arial" w:cs="Arial"/>
          <w:color w:val="231F20"/>
        </w:rPr>
        <w:t>s</w:t>
      </w:r>
      <w:r>
        <w:rPr>
          <w:rFonts w:ascii="Arial" w:hAnsi="Arial" w:cs="Arial"/>
          <w:color w:val="231F20"/>
        </w:rPr>
        <w:t>ed below.</w:t>
      </w:r>
    </w:p>
    <w:tbl>
      <w:tblPr>
        <w:tblStyle w:val="TableGrid"/>
        <w:tblW w:w="0" w:type="auto"/>
        <w:tblInd w:w="250" w:type="dxa"/>
        <w:tblLook w:val="04A0" w:firstRow="1" w:lastRow="0" w:firstColumn="1" w:lastColumn="0" w:noHBand="0" w:noVBand="1"/>
      </w:tblPr>
      <w:tblGrid>
        <w:gridCol w:w="2693"/>
        <w:gridCol w:w="1418"/>
        <w:gridCol w:w="1276"/>
        <w:gridCol w:w="1275"/>
        <w:gridCol w:w="1275"/>
      </w:tblGrid>
      <w:tr w:rsidR="00333051" w:rsidTr="00333051">
        <w:tc>
          <w:tcPr>
            <w:tcW w:w="2693"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tc>
        <w:tc>
          <w:tcPr>
            <w:tcW w:w="1418"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1</w:t>
            </w:r>
          </w:p>
        </w:tc>
        <w:tc>
          <w:tcPr>
            <w:tcW w:w="1276"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2</w:t>
            </w:r>
          </w:p>
        </w:tc>
        <w:tc>
          <w:tcPr>
            <w:tcW w:w="1275"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3</w:t>
            </w:r>
          </w:p>
        </w:tc>
        <w:tc>
          <w:tcPr>
            <w:tcW w:w="1275"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Total</w:t>
            </w:r>
          </w:p>
        </w:tc>
      </w:tr>
      <w:tr w:rsidR="00333051" w:rsidTr="00333051">
        <w:tc>
          <w:tcPr>
            <w:tcW w:w="2693"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Male owning a dog</w:t>
            </w:r>
          </w:p>
        </w:tc>
        <w:tc>
          <w:tcPr>
            <w:tcW w:w="1418" w:type="dxa"/>
          </w:tcPr>
          <w:p w:rsidR="00333051" w:rsidRDefault="004113B4"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4</w:t>
            </w:r>
            <w:r w:rsidR="00333051">
              <w:rPr>
                <w:rFonts w:ascii="Arial" w:hAnsi="Arial" w:cs="Arial"/>
                <w:color w:val="231F20"/>
              </w:rPr>
              <w:t>3</w:t>
            </w:r>
          </w:p>
        </w:tc>
        <w:tc>
          <w:tcPr>
            <w:tcW w:w="1276" w:type="dxa"/>
          </w:tcPr>
          <w:p w:rsidR="00333051" w:rsidRDefault="004113B4"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2</w:t>
            </w:r>
            <w:r w:rsidR="00333051">
              <w:rPr>
                <w:rFonts w:ascii="Arial" w:hAnsi="Arial" w:cs="Arial"/>
                <w:color w:val="231F20"/>
              </w:rPr>
              <w:t>4</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53</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120</w:t>
            </w:r>
          </w:p>
        </w:tc>
      </w:tr>
      <w:tr w:rsidR="00333051" w:rsidTr="00333051">
        <w:tc>
          <w:tcPr>
            <w:tcW w:w="2693"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Male not owning a dog</w:t>
            </w:r>
          </w:p>
        </w:tc>
        <w:tc>
          <w:tcPr>
            <w:tcW w:w="1418" w:type="dxa"/>
          </w:tcPr>
          <w:p w:rsidR="00333051" w:rsidRDefault="004113B4"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21</w:t>
            </w:r>
          </w:p>
        </w:tc>
        <w:tc>
          <w:tcPr>
            <w:tcW w:w="1276" w:type="dxa"/>
          </w:tcPr>
          <w:p w:rsidR="00333051" w:rsidRDefault="004113B4"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9</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30</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60</w:t>
            </w:r>
          </w:p>
        </w:tc>
      </w:tr>
      <w:tr w:rsidR="00333051" w:rsidTr="00333051">
        <w:tc>
          <w:tcPr>
            <w:tcW w:w="2693"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Female owning a dog</w:t>
            </w:r>
          </w:p>
        </w:tc>
        <w:tc>
          <w:tcPr>
            <w:tcW w:w="1418"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60</w:t>
            </w:r>
          </w:p>
        </w:tc>
        <w:tc>
          <w:tcPr>
            <w:tcW w:w="1276"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40</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50</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150</w:t>
            </w:r>
          </w:p>
        </w:tc>
      </w:tr>
      <w:tr w:rsidR="00333051" w:rsidTr="00333051">
        <w:tc>
          <w:tcPr>
            <w:tcW w:w="2693" w:type="dxa"/>
          </w:tcPr>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Female not owning a dog</w:t>
            </w:r>
          </w:p>
        </w:tc>
        <w:tc>
          <w:tcPr>
            <w:tcW w:w="1418"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4</w:t>
            </w:r>
            <w:r w:rsidR="004113B4">
              <w:rPr>
                <w:rFonts w:ascii="Arial" w:hAnsi="Arial" w:cs="Arial"/>
                <w:color w:val="231F20"/>
              </w:rPr>
              <w:t>2</w:t>
            </w:r>
          </w:p>
        </w:tc>
        <w:tc>
          <w:tcPr>
            <w:tcW w:w="1276" w:type="dxa"/>
          </w:tcPr>
          <w:p w:rsidR="00333051" w:rsidRDefault="004113B4"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18</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30</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90</w:t>
            </w:r>
          </w:p>
        </w:tc>
      </w:tr>
      <w:tr w:rsidR="00333051" w:rsidTr="00333051">
        <w:tc>
          <w:tcPr>
            <w:tcW w:w="2693"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right"/>
              <w:rPr>
                <w:rFonts w:ascii="Arial" w:hAnsi="Arial" w:cs="Arial"/>
                <w:color w:val="231F20"/>
              </w:rPr>
            </w:pPr>
            <w:r>
              <w:rPr>
                <w:rFonts w:ascii="Arial" w:hAnsi="Arial" w:cs="Arial"/>
                <w:color w:val="231F20"/>
              </w:rPr>
              <w:t>Total</w:t>
            </w:r>
          </w:p>
        </w:tc>
        <w:tc>
          <w:tcPr>
            <w:tcW w:w="1418"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142</w:t>
            </w:r>
          </w:p>
        </w:tc>
        <w:tc>
          <w:tcPr>
            <w:tcW w:w="1276"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115</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163</w:t>
            </w:r>
          </w:p>
        </w:tc>
        <w:tc>
          <w:tcPr>
            <w:tcW w:w="1275" w:type="dxa"/>
          </w:tcPr>
          <w:p w:rsidR="00333051" w:rsidRDefault="00333051" w:rsidP="00333051">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p>
        </w:tc>
      </w:tr>
    </w:tbl>
    <w:p w:rsidR="00B45CAA" w:rsidRDefault="00B45CAA"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45CAA"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w:t>
      </w:r>
      <w:r>
        <w:rPr>
          <w:rFonts w:ascii="Arial" w:hAnsi="Arial" w:cs="Arial"/>
          <w:color w:val="231F20"/>
        </w:rPr>
        <w:tab/>
        <w:t>How many people in total voted?</w:t>
      </w:r>
      <w:r>
        <w:rPr>
          <w:rFonts w:ascii="Arial" w:hAnsi="Arial" w:cs="Arial"/>
          <w:color w:val="231F20"/>
        </w:rPr>
        <w:tab/>
        <w:t>(1 mark)</w:t>
      </w:r>
    </w:p>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333051" w:rsidRDefault="0033305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333051" w:rsidRDefault="00333051" w:rsidP="00291961">
      <w:pPr>
        <w:widowControl/>
        <w:tabs>
          <w:tab w:val="left" w:pos="720"/>
          <w:tab w:val="left" w:pos="851"/>
          <w:tab w:val="left" w:pos="992"/>
          <w:tab w:val="left" w:pos="1134"/>
          <w:tab w:val="right" w:pos="9072"/>
          <w:tab w:val="right" w:pos="9356"/>
        </w:tabs>
        <w:spacing w:line="259" w:lineRule="auto"/>
        <w:rPr>
          <w:rFonts w:ascii="Arial" w:hAnsi="Arial" w:cs="Arial"/>
          <w:color w:val="231F20"/>
        </w:rPr>
      </w:pPr>
      <w:r>
        <w:rPr>
          <w:rFonts w:ascii="Arial" w:hAnsi="Arial" w:cs="Arial"/>
          <w:color w:val="231F20"/>
        </w:rPr>
        <w:t>(b)</w:t>
      </w:r>
      <w:r>
        <w:rPr>
          <w:rFonts w:ascii="Arial" w:hAnsi="Arial" w:cs="Arial"/>
          <w:color w:val="231F20"/>
        </w:rPr>
        <w:tab/>
        <w:t xml:space="preserve">Name two </w:t>
      </w:r>
      <w:r w:rsidR="00291961">
        <w:rPr>
          <w:rFonts w:ascii="Arial" w:hAnsi="Arial" w:cs="Arial"/>
          <w:color w:val="231F20"/>
        </w:rPr>
        <w:t xml:space="preserve">categorical </w:t>
      </w:r>
      <w:r>
        <w:rPr>
          <w:rFonts w:ascii="Arial" w:hAnsi="Arial" w:cs="Arial"/>
          <w:color w:val="231F20"/>
        </w:rPr>
        <w:t xml:space="preserve">variables </w:t>
      </w:r>
      <w:r w:rsidR="00030D25">
        <w:rPr>
          <w:rFonts w:ascii="Arial" w:hAnsi="Arial" w:cs="Arial"/>
          <w:color w:val="231F20"/>
        </w:rPr>
        <w:t>identified in this survey.</w:t>
      </w:r>
    </w:p>
    <w:p w:rsidR="00291961" w:rsidRDefault="00291961"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(2 marks)</w:t>
      </w: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(c)</w:t>
      </w:r>
      <w:r>
        <w:rPr>
          <w:rFonts w:ascii="Arial" w:hAnsi="Arial" w:cs="Arial"/>
          <w:color w:val="231F20"/>
        </w:rPr>
        <w:tab/>
        <w:t>Complete the table below. It shows the percentages of voters in each category.</w:t>
      </w:r>
    </w:p>
    <w:p w:rsidR="00B54296" w:rsidRDefault="00B54296" w:rsidP="00B54296">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b/>
        <w:t xml:space="preserve">Values are rounded </w:t>
      </w:r>
      <w:r w:rsidR="00F21676">
        <w:rPr>
          <w:rFonts w:ascii="Arial" w:hAnsi="Arial" w:cs="Arial"/>
          <w:color w:val="231F20"/>
        </w:rPr>
        <w:t xml:space="preserve">to the nearest integer and </w:t>
      </w:r>
      <w:r w:rsidR="004113B4">
        <w:rPr>
          <w:rFonts w:ascii="Arial" w:hAnsi="Arial" w:cs="Arial"/>
          <w:color w:val="231F20"/>
        </w:rPr>
        <w:t xml:space="preserve">the </w:t>
      </w:r>
      <w:r>
        <w:rPr>
          <w:rFonts w:ascii="Arial" w:hAnsi="Arial" w:cs="Arial"/>
          <w:color w:val="231F20"/>
        </w:rPr>
        <w:t xml:space="preserve">total </w:t>
      </w:r>
      <w:r w:rsidR="004113B4">
        <w:rPr>
          <w:rFonts w:ascii="Arial" w:hAnsi="Arial" w:cs="Arial"/>
          <w:color w:val="231F20"/>
        </w:rPr>
        <w:t>is</w:t>
      </w:r>
      <w:r w:rsidR="00F21676">
        <w:rPr>
          <w:rFonts w:ascii="Arial" w:hAnsi="Arial" w:cs="Arial"/>
          <w:color w:val="231F20"/>
        </w:rPr>
        <w:t xml:space="preserve"> </w:t>
      </w:r>
      <w:r>
        <w:rPr>
          <w:rFonts w:ascii="Arial" w:hAnsi="Arial" w:cs="Arial"/>
          <w:color w:val="231F20"/>
        </w:rPr>
        <w:t>100%</w:t>
      </w:r>
      <w:r w:rsidR="00496E1B">
        <w:rPr>
          <w:rFonts w:ascii="Arial" w:hAnsi="Arial" w:cs="Arial"/>
          <w:color w:val="231F20"/>
        </w:rPr>
        <w:t>.</w:t>
      </w:r>
      <w:r w:rsidR="00496E1B">
        <w:rPr>
          <w:rFonts w:ascii="Arial" w:hAnsi="Arial" w:cs="Arial"/>
          <w:color w:val="231F20"/>
        </w:rPr>
        <w:tab/>
        <w:t>(2 marks)</w:t>
      </w:r>
    </w:p>
    <w:tbl>
      <w:tblPr>
        <w:tblStyle w:val="TableGrid"/>
        <w:tblW w:w="0" w:type="auto"/>
        <w:tblInd w:w="250" w:type="dxa"/>
        <w:tblLook w:val="04A0" w:firstRow="1" w:lastRow="0" w:firstColumn="1" w:lastColumn="0" w:noHBand="0" w:noVBand="1"/>
      </w:tblPr>
      <w:tblGrid>
        <w:gridCol w:w="2693"/>
        <w:gridCol w:w="1418"/>
        <w:gridCol w:w="1276"/>
        <w:gridCol w:w="1275"/>
        <w:gridCol w:w="1275"/>
      </w:tblGrid>
      <w:tr w:rsidR="00B54296" w:rsidTr="00496E1B">
        <w:tc>
          <w:tcPr>
            <w:tcW w:w="2693"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tc>
        <w:tc>
          <w:tcPr>
            <w:tcW w:w="1418"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1</w:t>
            </w:r>
          </w:p>
        </w:tc>
        <w:tc>
          <w:tcPr>
            <w:tcW w:w="1276"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2</w:t>
            </w: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Option 3</w:t>
            </w: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Total</w:t>
            </w:r>
          </w:p>
        </w:tc>
      </w:tr>
      <w:tr w:rsidR="00B54296" w:rsidTr="00496E1B">
        <w:tc>
          <w:tcPr>
            <w:tcW w:w="2693"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Male owning a dog</w:t>
            </w:r>
          </w:p>
        </w:tc>
        <w:tc>
          <w:tcPr>
            <w:tcW w:w="1418" w:type="dxa"/>
          </w:tcPr>
          <w:p w:rsidR="00B54296" w:rsidRPr="00B54296" w:rsidRDefault="004113B4"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Pr>
                <w:rFonts w:ascii="Arial" w:hAnsi="Arial" w:cs="Arial"/>
              </w:rPr>
              <w:t>36</w:t>
            </w:r>
          </w:p>
        </w:tc>
        <w:tc>
          <w:tcPr>
            <w:tcW w:w="1276" w:type="dxa"/>
          </w:tcPr>
          <w:p w:rsidR="00B54296" w:rsidRPr="00B54296" w:rsidRDefault="004113B4"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Pr>
                <w:rFonts w:ascii="Arial" w:hAnsi="Arial" w:cs="Arial"/>
              </w:rPr>
              <w:t>20</w:t>
            </w:r>
          </w:p>
        </w:tc>
        <w:tc>
          <w:tcPr>
            <w:tcW w:w="1275"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44</w:t>
            </w: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100</w:t>
            </w:r>
          </w:p>
        </w:tc>
      </w:tr>
      <w:tr w:rsidR="00B54296" w:rsidTr="00496E1B">
        <w:tc>
          <w:tcPr>
            <w:tcW w:w="2693"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Male not owning a dog</w:t>
            </w:r>
          </w:p>
        </w:tc>
        <w:tc>
          <w:tcPr>
            <w:tcW w:w="1418"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p>
        </w:tc>
        <w:tc>
          <w:tcPr>
            <w:tcW w:w="1276"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p>
        </w:tc>
        <w:tc>
          <w:tcPr>
            <w:tcW w:w="1275"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100</w:t>
            </w:r>
          </w:p>
        </w:tc>
      </w:tr>
      <w:tr w:rsidR="00B54296" w:rsidTr="00496E1B">
        <w:tc>
          <w:tcPr>
            <w:tcW w:w="2693"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Female owning a dog</w:t>
            </w:r>
          </w:p>
        </w:tc>
        <w:tc>
          <w:tcPr>
            <w:tcW w:w="1418"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40</w:t>
            </w:r>
          </w:p>
        </w:tc>
        <w:tc>
          <w:tcPr>
            <w:tcW w:w="1276"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27</w:t>
            </w:r>
          </w:p>
        </w:tc>
        <w:tc>
          <w:tcPr>
            <w:tcW w:w="1275"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33</w:t>
            </w: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100</w:t>
            </w:r>
          </w:p>
        </w:tc>
      </w:tr>
      <w:tr w:rsidR="00B54296" w:rsidTr="00496E1B">
        <w:tc>
          <w:tcPr>
            <w:tcW w:w="2693"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Female not owning a dog</w:t>
            </w:r>
          </w:p>
        </w:tc>
        <w:tc>
          <w:tcPr>
            <w:tcW w:w="1418"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4</w:t>
            </w:r>
            <w:r w:rsidR="004113B4">
              <w:rPr>
                <w:rFonts w:ascii="Arial" w:hAnsi="Arial" w:cs="Arial"/>
              </w:rPr>
              <w:t>7</w:t>
            </w:r>
          </w:p>
        </w:tc>
        <w:tc>
          <w:tcPr>
            <w:tcW w:w="1276"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2</w:t>
            </w:r>
            <w:r w:rsidR="004113B4">
              <w:rPr>
                <w:rFonts w:ascii="Arial" w:hAnsi="Arial" w:cs="Arial"/>
              </w:rPr>
              <w:t>0</w:t>
            </w:r>
          </w:p>
        </w:tc>
        <w:tc>
          <w:tcPr>
            <w:tcW w:w="1275" w:type="dxa"/>
          </w:tcPr>
          <w:p w:rsidR="00B54296" w:rsidRP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rPr>
            </w:pPr>
            <w:r w:rsidRPr="00B54296">
              <w:rPr>
                <w:rFonts w:ascii="Arial" w:hAnsi="Arial" w:cs="Arial"/>
              </w:rPr>
              <w:t>33</w:t>
            </w:r>
          </w:p>
        </w:tc>
        <w:tc>
          <w:tcPr>
            <w:tcW w:w="1275" w:type="dxa"/>
          </w:tcPr>
          <w:p w:rsidR="00B54296" w:rsidRDefault="00B54296" w:rsidP="00496E1B">
            <w:pPr>
              <w:widowControl/>
              <w:tabs>
                <w:tab w:val="left" w:pos="720"/>
                <w:tab w:val="left" w:pos="851"/>
                <w:tab w:val="left" w:pos="992"/>
                <w:tab w:val="left" w:pos="1134"/>
                <w:tab w:val="right" w:pos="9072"/>
                <w:tab w:val="right" w:pos="9356"/>
              </w:tabs>
              <w:spacing w:after="160" w:line="259" w:lineRule="auto"/>
              <w:jc w:val="center"/>
              <w:rPr>
                <w:rFonts w:ascii="Arial" w:hAnsi="Arial" w:cs="Arial"/>
                <w:color w:val="231F20"/>
              </w:rPr>
            </w:pPr>
            <w:r>
              <w:rPr>
                <w:rFonts w:ascii="Arial" w:hAnsi="Arial" w:cs="Arial"/>
                <w:color w:val="231F20"/>
              </w:rPr>
              <w:t>100</w:t>
            </w:r>
          </w:p>
        </w:tc>
      </w:tr>
    </w:tbl>
    <w:p w:rsidR="00B54296" w:rsidRDefault="00B54296" w:rsidP="00B54296">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54296" w:rsidRDefault="00B54296" w:rsidP="00D62678">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rsidR="00B45CAA" w:rsidRDefault="00496E1B" w:rsidP="00061B4B">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r>
        <w:rPr>
          <w:rFonts w:ascii="Arial" w:hAnsi="Arial" w:cs="Arial"/>
          <w:color w:val="231F20"/>
        </w:rPr>
        <w:lastRenderedPageBreak/>
        <w:t>(d)</w:t>
      </w:r>
      <w:r>
        <w:rPr>
          <w:rFonts w:ascii="Arial" w:hAnsi="Arial" w:cs="Arial"/>
          <w:color w:val="231F20"/>
        </w:rPr>
        <w:tab/>
      </w:r>
      <w:r w:rsidR="00061B4B">
        <w:rPr>
          <w:rFonts w:ascii="Arial" w:hAnsi="Arial" w:cs="Arial"/>
          <w:color w:val="231F20"/>
        </w:rPr>
        <w:t>Use the data in the table to determine and to describe one association between the variables. Explain your reasoning.</w:t>
      </w:r>
      <w:r w:rsidR="00061B4B">
        <w:rPr>
          <w:rFonts w:ascii="Arial" w:hAnsi="Arial" w:cs="Arial"/>
          <w:color w:val="231F20"/>
        </w:rPr>
        <w:tab/>
        <w:t>(2 marks)</w:t>
      </w:r>
    </w:p>
    <w:p w:rsidR="00061B4B" w:rsidRDefault="00061B4B" w:rsidP="00061B4B">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pPr>
        <w:widowControl/>
        <w:spacing w:after="160" w:line="259" w:lineRule="auto"/>
        <w:rPr>
          <w:rFonts w:ascii="Arial" w:hAnsi="Arial" w:cs="Arial"/>
          <w:color w:val="231F20"/>
        </w:rPr>
      </w:pPr>
    </w:p>
    <w:p w:rsidR="00A414CA" w:rsidRDefault="00A414CA" w:rsidP="00626E98">
      <w:pPr>
        <w:widowControl/>
        <w:tabs>
          <w:tab w:val="right" w:pos="9072"/>
        </w:tabs>
        <w:spacing w:after="160" w:line="259" w:lineRule="auto"/>
        <w:ind w:left="720" w:hanging="720"/>
        <w:rPr>
          <w:rFonts w:ascii="Arial" w:hAnsi="Arial" w:cs="Arial"/>
          <w:color w:val="231F20"/>
        </w:rPr>
      </w:pPr>
      <w:r>
        <w:rPr>
          <w:rFonts w:ascii="Arial" w:hAnsi="Arial" w:cs="Arial"/>
          <w:color w:val="231F20"/>
        </w:rPr>
        <w:t>(e)</w:t>
      </w:r>
      <w:r>
        <w:rPr>
          <w:rFonts w:ascii="Arial" w:hAnsi="Arial" w:cs="Arial"/>
          <w:color w:val="231F20"/>
        </w:rPr>
        <w:tab/>
        <w:t>Before an association can be confirmed</w:t>
      </w:r>
      <w:r w:rsidR="004F0090">
        <w:rPr>
          <w:rFonts w:ascii="Arial" w:hAnsi="Arial" w:cs="Arial"/>
          <w:color w:val="231F20"/>
        </w:rPr>
        <w:t>,</w:t>
      </w:r>
      <w:r>
        <w:rPr>
          <w:rFonts w:ascii="Arial" w:hAnsi="Arial" w:cs="Arial"/>
          <w:color w:val="231F20"/>
        </w:rPr>
        <w:t xml:space="preserve"> data are converted to percentages. Explain why this is necessary.</w:t>
      </w:r>
      <w:r>
        <w:rPr>
          <w:rFonts w:ascii="Arial" w:hAnsi="Arial" w:cs="Arial"/>
          <w:color w:val="231F20"/>
        </w:rPr>
        <w:tab/>
        <w:t>(1 mark)</w:t>
      </w:r>
    </w:p>
    <w:p w:rsidR="00061B4B" w:rsidRDefault="00061B4B">
      <w:pPr>
        <w:widowControl/>
        <w:spacing w:after="160" w:line="259" w:lineRule="auto"/>
        <w:rPr>
          <w:rFonts w:ascii="Arial" w:hAnsi="Arial" w:cs="Arial"/>
          <w:color w:val="231F20"/>
        </w:rPr>
      </w:pPr>
      <w:r>
        <w:rPr>
          <w:rFonts w:ascii="Arial" w:hAnsi="Arial" w:cs="Arial"/>
          <w:color w:val="231F20"/>
        </w:rPr>
        <w:br w:type="page"/>
      </w:r>
    </w:p>
    <w:p w:rsidR="00003585" w:rsidRPr="001C20FE" w:rsidRDefault="00EC07EF" w:rsidP="00D62678">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w:t>
      </w:r>
      <w:r w:rsidR="00827DD5">
        <w:rPr>
          <w:rFonts w:ascii="Arial" w:hAnsi="Arial" w:cs="Arial"/>
          <w:b/>
          <w:bCs/>
        </w:rPr>
        <w:t>uestion 1</w:t>
      </w:r>
      <w:r w:rsidR="00F8468C">
        <w:rPr>
          <w:rFonts w:ascii="Arial" w:hAnsi="Arial" w:cs="Arial"/>
          <w:b/>
          <w:bCs/>
        </w:rPr>
        <w:t>4</w:t>
      </w:r>
      <w:r w:rsidR="00D23EA7">
        <w:rPr>
          <w:rFonts w:ascii="Arial" w:hAnsi="Arial" w:cs="Arial"/>
          <w:b/>
          <w:bCs/>
        </w:rPr>
        <w:tab/>
        <w:t>(1</w:t>
      </w:r>
      <w:r w:rsidR="00F8468C">
        <w:rPr>
          <w:rFonts w:ascii="Arial" w:hAnsi="Arial" w:cs="Arial"/>
          <w:b/>
          <w:bCs/>
        </w:rPr>
        <w:t>0</w:t>
      </w:r>
      <w:r w:rsidR="00003585" w:rsidRPr="001C20FE">
        <w:rPr>
          <w:rFonts w:ascii="Arial" w:hAnsi="Arial" w:cs="Arial"/>
          <w:b/>
          <w:bCs/>
        </w:rPr>
        <w:t xml:space="preserve"> marks)</w:t>
      </w:r>
    </w:p>
    <w:p w:rsidR="00003585" w:rsidRPr="001C20FE" w:rsidRDefault="00003585" w:rsidP="00D62678">
      <w:pPr>
        <w:tabs>
          <w:tab w:val="left" w:pos="720"/>
          <w:tab w:val="left" w:pos="851"/>
          <w:tab w:val="left" w:pos="992"/>
          <w:tab w:val="left" w:pos="1134"/>
          <w:tab w:val="right" w:pos="9356"/>
        </w:tabs>
        <w:ind w:left="720" w:hanging="720"/>
        <w:rPr>
          <w:rFonts w:ascii="Arial" w:eastAsia="Times New Roman" w:hAnsi="Arial" w:cs="Arial"/>
        </w:rPr>
      </w:pPr>
    </w:p>
    <w:p w:rsidR="00D866FA" w:rsidRDefault="00D866FA"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The first five numbers of two sequences are given in the table below.</w:t>
      </w:r>
    </w:p>
    <w:p w:rsidR="0028728E" w:rsidRDefault="0028728E" w:rsidP="00987718">
      <w:pPr>
        <w:tabs>
          <w:tab w:val="left" w:pos="0"/>
          <w:tab w:val="left" w:pos="851"/>
          <w:tab w:val="left" w:pos="992"/>
          <w:tab w:val="left" w:pos="1134"/>
          <w:tab w:val="right" w:pos="9356"/>
        </w:tabs>
        <w:spacing w:line="360" w:lineRule="auto"/>
        <w:ind w:left="720" w:hanging="720"/>
        <w:rPr>
          <w:rFonts w:ascii="Arial" w:eastAsia="Times New Roman" w:hAnsi="Arial" w:cs="Arial"/>
        </w:rPr>
      </w:pPr>
    </w:p>
    <w:tbl>
      <w:tblPr>
        <w:tblStyle w:val="TableGrid"/>
        <w:tblW w:w="0" w:type="auto"/>
        <w:jc w:val="center"/>
        <w:tblLook w:val="04A0" w:firstRow="1" w:lastRow="0" w:firstColumn="1" w:lastColumn="0" w:noHBand="0" w:noVBand="1"/>
      </w:tblPr>
      <w:tblGrid>
        <w:gridCol w:w="1219"/>
        <w:gridCol w:w="1145"/>
        <w:gridCol w:w="1146"/>
        <w:gridCol w:w="1146"/>
        <w:gridCol w:w="1146"/>
        <w:gridCol w:w="1146"/>
      </w:tblGrid>
      <w:tr w:rsidR="001F6A24" w:rsidTr="001F6A24">
        <w:trPr>
          <w:trHeight w:val="665"/>
          <w:jc w:val="center"/>
        </w:trPr>
        <w:tc>
          <w:tcPr>
            <w:tcW w:w="1219" w:type="dxa"/>
            <w:vAlign w:val="center"/>
          </w:tcPr>
          <w:p w:rsidR="001F6A24" w:rsidRDefault="001A6806" w:rsidP="0028728E">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Term number</w:t>
            </w:r>
          </w:p>
        </w:tc>
        <w:tc>
          <w:tcPr>
            <w:tcW w:w="1145" w:type="dxa"/>
            <w:vAlign w:val="center"/>
          </w:tcPr>
          <w:p w:rsidR="001F6A24" w:rsidRDefault="001F6A24"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w:t>
            </w:r>
          </w:p>
        </w:tc>
        <w:tc>
          <w:tcPr>
            <w:tcW w:w="1146" w:type="dxa"/>
            <w:vAlign w:val="center"/>
          </w:tcPr>
          <w:p w:rsidR="001F6A24" w:rsidRDefault="001F6A24"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2</w:t>
            </w:r>
          </w:p>
        </w:tc>
        <w:tc>
          <w:tcPr>
            <w:tcW w:w="1146" w:type="dxa"/>
            <w:vAlign w:val="center"/>
          </w:tcPr>
          <w:p w:rsidR="001F6A24" w:rsidRDefault="001F6A24"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3</w:t>
            </w:r>
          </w:p>
        </w:tc>
        <w:tc>
          <w:tcPr>
            <w:tcW w:w="1146" w:type="dxa"/>
            <w:vAlign w:val="center"/>
          </w:tcPr>
          <w:p w:rsidR="001F6A24" w:rsidRDefault="001F6A24"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4</w:t>
            </w:r>
          </w:p>
        </w:tc>
        <w:tc>
          <w:tcPr>
            <w:tcW w:w="1146" w:type="dxa"/>
            <w:vAlign w:val="center"/>
          </w:tcPr>
          <w:p w:rsidR="001F6A24" w:rsidRDefault="001F6A24"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5</w:t>
            </w:r>
          </w:p>
        </w:tc>
      </w:tr>
      <w:tr w:rsidR="00D866FA" w:rsidTr="001C6D72">
        <w:trPr>
          <w:trHeight w:val="510"/>
          <w:jc w:val="center"/>
        </w:trPr>
        <w:tc>
          <w:tcPr>
            <w:tcW w:w="1219" w:type="dxa"/>
            <w:vAlign w:val="center"/>
          </w:tcPr>
          <w:p w:rsidR="00D866FA" w:rsidRDefault="00EF3D4B" w:rsidP="00D866FA">
            <w:pPr>
              <w:tabs>
                <w:tab w:val="left" w:pos="0"/>
                <w:tab w:val="left" w:pos="851"/>
                <w:tab w:val="left" w:pos="992"/>
                <w:tab w:val="left" w:pos="1134"/>
                <w:tab w:val="right" w:pos="9356"/>
              </w:tabs>
              <w:spacing w:line="360" w:lineRule="auto"/>
              <w:jc w:val="center"/>
              <w:rPr>
                <w:rFonts w:ascii="Arial" w:eastAsia="Times New Roman" w:hAnsi="Arial" w:cs="Arial"/>
              </w:rPr>
            </w:pPr>
            <w:r w:rsidRPr="00EF3D4B">
              <w:rPr>
                <w:rFonts w:ascii="Times New Roman" w:eastAsia="Times New Roman" w:hAnsi="Times New Roman" w:cs="Times New Roman"/>
                <w:i/>
                <w:sz w:val="24"/>
                <w:szCs w:val="24"/>
              </w:rPr>
              <w:t>A</w:t>
            </w:r>
          </w:p>
        </w:tc>
        <w:tc>
          <w:tcPr>
            <w:tcW w:w="1145" w:type="dxa"/>
            <w:vAlign w:val="center"/>
          </w:tcPr>
          <w:p w:rsidR="00D866FA" w:rsidRDefault="00D866FA"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12</w:t>
            </w:r>
          </w:p>
        </w:tc>
        <w:tc>
          <w:tcPr>
            <w:tcW w:w="1146" w:type="dxa"/>
            <w:vAlign w:val="center"/>
          </w:tcPr>
          <w:p w:rsidR="00D866FA" w:rsidRDefault="00D866FA"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13.4</w:t>
            </w:r>
          </w:p>
        </w:tc>
        <w:tc>
          <w:tcPr>
            <w:tcW w:w="1146" w:type="dxa"/>
            <w:vAlign w:val="center"/>
          </w:tcPr>
          <w:p w:rsidR="00D866FA" w:rsidRDefault="00D866FA"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14.8</w:t>
            </w:r>
          </w:p>
        </w:tc>
        <w:tc>
          <w:tcPr>
            <w:tcW w:w="1146" w:type="dxa"/>
            <w:vAlign w:val="center"/>
          </w:tcPr>
          <w:p w:rsidR="00D866FA" w:rsidRDefault="00D866FA"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16.2</w:t>
            </w:r>
          </w:p>
        </w:tc>
        <w:tc>
          <w:tcPr>
            <w:tcW w:w="1146" w:type="dxa"/>
            <w:vAlign w:val="center"/>
          </w:tcPr>
          <w:p w:rsidR="00D866FA" w:rsidRDefault="00D866FA"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17.6</w:t>
            </w:r>
          </w:p>
        </w:tc>
      </w:tr>
      <w:tr w:rsidR="001F6A24" w:rsidTr="001C6D72">
        <w:trPr>
          <w:trHeight w:val="510"/>
          <w:jc w:val="center"/>
        </w:trPr>
        <w:tc>
          <w:tcPr>
            <w:tcW w:w="1219" w:type="dxa"/>
            <w:vAlign w:val="center"/>
          </w:tcPr>
          <w:p w:rsidR="001F6A24" w:rsidRDefault="00EF3D4B" w:rsidP="00D866FA">
            <w:pPr>
              <w:tabs>
                <w:tab w:val="left" w:pos="0"/>
                <w:tab w:val="left" w:pos="851"/>
                <w:tab w:val="left" w:pos="992"/>
                <w:tab w:val="left" w:pos="1134"/>
                <w:tab w:val="right" w:pos="9356"/>
              </w:tabs>
              <w:spacing w:line="360" w:lineRule="auto"/>
              <w:jc w:val="center"/>
              <w:rPr>
                <w:rFonts w:ascii="Arial" w:eastAsia="Times New Roman" w:hAnsi="Arial" w:cs="Arial"/>
              </w:rPr>
            </w:pPr>
            <w:r>
              <w:rPr>
                <w:rFonts w:ascii="Times New Roman" w:eastAsia="Times New Roman" w:hAnsi="Times New Roman" w:cs="Times New Roman"/>
                <w:i/>
                <w:sz w:val="24"/>
                <w:szCs w:val="24"/>
              </w:rPr>
              <w:t>B</w:t>
            </w:r>
          </w:p>
        </w:tc>
        <w:tc>
          <w:tcPr>
            <w:tcW w:w="1145" w:type="dxa"/>
            <w:vAlign w:val="center"/>
          </w:tcPr>
          <w:p w:rsidR="001F6A24" w:rsidRDefault="001D0CB2"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4</w:t>
            </w:r>
          </w:p>
        </w:tc>
        <w:tc>
          <w:tcPr>
            <w:tcW w:w="1146" w:type="dxa"/>
            <w:vAlign w:val="center"/>
          </w:tcPr>
          <w:p w:rsidR="001F6A24" w:rsidRDefault="001D0CB2"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4.6</w:t>
            </w:r>
          </w:p>
        </w:tc>
        <w:tc>
          <w:tcPr>
            <w:tcW w:w="1146" w:type="dxa"/>
            <w:vAlign w:val="center"/>
          </w:tcPr>
          <w:p w:rsidR="001F6A24" w:rsidRDefault="001D0CB2"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5.29</w:t>
            </w:r>
          </w:p>
        </w:tc>
        <w:tc>
          <w:tcPr>
            <w:tcW w:w="1146" w:type="dxa"/>
            <w:vAlign w:val="center"/>
          </w:tcPr>
          <w:p w:rsidR="001F6A24" w:rsidRDefault="001D0CB2"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6.0835</w:t>
            </w:r>
          </w:p>
        </w:tc>
        <w:tc>
          <w:tcPr>
            <w:tcW w:w="1146" w:type="dxa"/>
            <w:vAlign w:val="center"/>
          </w:tcPr>
          <w:p w:rsidR="001F6A24" w:rsidRDefault="001D0CB2" w:rsidP="0028728E">
            <w:pPr>
              <w:tabs>
                <w:tab w:val="left" w:pos="0"/>
                <w:tab w:val="left" w:pos="851"/>
                <w:tab w:val="left" w:pos="992"/>
                <w:tab w:val="left" w:pos="1134"/>
                <w:tab w:val="right" w:pos="9356"/>
              </w:tabs>
              <w:spacing w:line="360" w:lineRule="auto"/>
              <w:jc w:val="center"/>
              <w:rPr>
                <w:rFonts w:ascii="Arial" w:eastAsia="Times New Roman" w:hAnsi="Arial" w:cs="Arial"/>
              </w:rPr>
            </w:pPr>
            <w:r>
              <w:rPr>
                <w:rFonts w:ascii="Arial" w:eastAsia="Times New Roman" w:hAnsi="Arial" w:cs="Arial"/>
              </w:rPr>
              <w:t>6.996025</w:t>
            </w:r>
          </w:p>
        </w:tc>
      </w:tr>
    </w:tbl>
    <w:p w:rsidR="00D866FA" w:rsidRDefault="00D866FA" w:rsidP="0028728E">
      <w:pPr>
        <w:tabs>
          <w:tab w:val="left" w:pos="0"/>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 xml:space="preserve">What type of sequence is sequence </w:t>
      </w:r>
      <w:r w:rsidR="00EF3D4B" w:rsidRPr="00EF3D4B">
        <w:rPr>
          <w:rFonts w:ascii="Times New Roman" w:eastAsia="Times New Roman" w:hAnsi="Times New Roman" w:cs="Times New Roman"/>
          <w:i/>
          <w:sz w:val="24"/>
          <w:szCs w:val="24"/>
        </w:rPr>
        <w:t>A</w:t>
      </w:r>
      <w:r>
        <w:rPr>
          <w:rFonts w:ascii="Arial" w:eastAsia="Times New Roman" w:hAnsi="Arial" w:cs="Arial"/>
        </w:rPr>
        <w:t>?</w:t>
      </w:r>
      <w:r>
        <w:rPr>
          <w:rFonts w:ascii="Arial" w:eastAsia="Times New Roman" w:hAnsi="Arial" w:cs="Arial"/>
        </w:rPr>
        <w:tab/>
        <w:t>(1 mark)</w:t>
      </w: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(b)</w:t>
      </w:r>
      <w:r>
        <w:rPr>
          <w:rFonts w:ascii="Arial" w:eastAsia="Times New Roman" w:hAnsi="Arial" w:cs="Arial"/>
        </w:rPr>
        <w:tab/>
        <w:t xml:space="preserve">Determine the rule for the </w:t>
      </w:r>
      <w:r w:rsidRPr="00D866FA">
        <w:rPr>
          <w:rFonts w:ascii="Times New Roman" w:eastAsia="Times New Roman" w:hAnsi="Times New Roman" w:cs="Times New Roman"/>
          <w:i/>
          <w:sz w:val="24"/>
          <w:szCs w:val="24"/>
        </w:rPr>
        <w:t>n</w:t>
      </w:r>
      <w:r w:rsidRPr="00D866FA">
        <w:rPr>
          <w:rFonts w:ascii="Times New Roman" w:eastAsia="Times New Roman" w:hAnsi="Times New Roman" w:cs="Times New Roman"/>
          <w:i/>
          <w:sz w:val="24"/>
          <w:szCs w:val="24"/>
          <w:vertAlign w:val="superscript"/>
        </w:rPr>
        <w:t>th</w:t>
      </w:r>
      <w:r w:rsidRPr="00D866FA">
        <w:rPr>
          <w:rFonts w:ascii="Arial" w:eastAsia="Times New Roman" w:hAnsi="Arial" w:cs="Arial"/>
          <w:vertAlign w:val="superscript"/>
        </w:rPr>
        <w:t xml:space="preserve"> </w:t>
      </w:r>
      <w:r>
        <w:rPr>
          <w:rFonts w:ascii="Arial" w:eastAsia="Times New Roman" w:hAnsi="Arial" w:cs="Arial"/>
        </w:rPr>
        <w:t xml:space="preserve">term of sequence </w:t>
      </w:r>
      <w:r w:rsidR="00EF3D4B" w:rsidRPr="00EF3D4B">
        <w:rPr>
          <w:rFonts w:ascii="Times New Roman" w:eastAsia="Times New Roman" w:hAnsi="Times New Roman" w:cs="Times New Roman"/>
          <w:i/>
          <w:sz w:val="24"/>
          <w:szCs w:val="24"/>
        </w:rPr>
        <w:t>A</w:t>
      </w:r>
      <w:r>
        <w:rPr>
          <w:rFonts w:ascii="Arial" w:eastAsia="Times New Roman" w:hAnsi="Arial" w:cs="Arial"/>
        </w:rPr>
        <w:t>.</w:t>
      </w:r>
      <w:r>
        <w:rPr>
          <w:rFonts w:ascii="Arial" w:eastAsia="Times New Roman" w:hAnsi="Arial" w:cs="Arial"/>
        </w:rPr>
        <w:tab/>
        <w:t>(2 marks)</w:t>
      </w: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P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(c)</w:t>
      </w:r>
      <w:r>
        <w:rPr>
          <w:rFonts w:ascii="Arial" w:eastAsia="Times New Roman" w:hAnsi="Arial" w:cs="Arial"/>
        </w:rPr>
        <w:tab/>
        <w:t xml:space="preserve">Use your rule from part (b) to determine </w:t>
      </w:r>
      <w:r w:rsidRPr="00EF3D4B">
        <w:rPr>
          <w:rFonts w:ascii="Times New Roman" w:eastAsia="Times New Roman" w:hAnsi="Times New Roman" w:cs="Times New Roman"/>
          <w:i/>
          <w:sz w:val="24"/>
          <w:szCs w:val="24"/>
        </w:rPr>
        <w:t>A</w:t>
      </w:r>
      <w:r w:rsidRPr="00EF3D4B">
        <w:rPr>
          <w:rFonts w:ascii="Arial" w:eastAsia="Times New Roman" w:hAnsi="Arial" w:cs="Arial"/>
          <w:vertAlign w:val="subscript"/>
        </w:rPr>
        <w:t>10</w:t>
      </w:r>
      <w:r>
        <w:rPr>
          <w:rFonts w:ascii="Arial" w:eastAsia="Times New Roman" w:hAnsi="Arial" w:cs="Arial"/>
        </w:rPr>
        <w:tab/>
        <w:t>(2 marks)</w:t>
      </w: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Pr="00EF3D4B"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w:t>
      </w:r>
      <w:r w:rsidR="00EF3D4B">
        <w:rPr>
          <w:rFonts w:ascii="Arial" w:eastAsia="Times New Roman" w:hAnsi="Arial" w:cs="Arial"/>
        </w:rPr>
        <w:t>d</w:t>
      </w:r>
      <w:r>
        <w:rPr>
          <w:rFonts w:ascii="Arial" w:eastAsia="Times New Roman" w:hAnsi="Arial" w:cs="Arial"/>
        </w:rPr>
        <w:t>)</w:t>
      </w:r>
      <w:r>
        <w:rPr>
          <w:rFonts w:ascii="Arial" w:eastAsia="Times New Roman" w:hAnsi="Arial" w:cs="Arial"/>
        </w:rPr>
        <w:tab/>
        <w:t xml:space="preserve">Write the rule that can be used to determine </w:t>
      </w:r>
      <w:r w:rsidRPr="00EF3D4B">
        <w:rPr>
          <w:rFonts w:ascii="Times New Roman" w:eastAsia="Times New Roman" w:hAnsi="Times New Roman" w:cs="Times New Roman"/>
          <w:i/>
          <w:sz w:val="24"/>
          <w:szCs w:val="24"/>
        </w:rPr>
        <w:t>B</w:t>
      </w:r>
      <w:r w:rsidR="00EF3D4B" w:rsidRPr="00EF3D4B">
        <w:rPr>
          <w:rFonts w:ascii="Times New Roman" w:eastAsia="Times New Roman" w:hAnsi="Times New Roman" w:cs="Times New Roman"/>
          <w:i/>
          <w:sz w:val="24"/>
          <w:szCs w:val="24"/>
          <w:vertAlign w:val="subscript"/>
        </w:rPr>
        <w:t>n+1</w:t>
      </w:r>
      <w:r w:rsidR="00EF3D4B">
        <w:rPr>
          <w:rFonts w:ascii="Arial" w:eastAsia="Times New Roman" w:hAnsi="Arial" w:cs="Arial"/>
          <w:vertAlign w:val="subscript"/>
        </w:rPr>
        <w:t xml:space="preserve">  </w:t>
      </w:r>
      <w:r w:rsidR="00EF3D4B">
        <w:rPr>
          <w:rFonts w:ascii="Arial" w:eastAsia="Times New Roman" w:hAnsi="Arial" w:cs="Arial"/>
        </w:rPr>
        <w:t xml:space="preserve">when given </w:t>
      </w:r>
      <w:r w:rsidR="00EF3D4B" w:rsidRPr="00EF3D4B">
        <w:rPr>
          <w:rFonts w:ascii="Times New Roman" w:eastAsia="Times New Roman" w:hAnsi="Times New Roman" w:cs="Times New Roman"/>
          <w:i/>
        </w:rPr>
        <w:t>B</w:t>
      </w:r>
      <w:r w:rsidR="00EF3D4B" w:rsidRPr="00EF3D4B">
        <w:rPr>
          <w:rFonts w:ascii="Times New Roman" w:eastAsia="Times New Roman" w:hAnsi="Times New Roman" w:cs="Times New Roman"/>
          <w:i/>
          <w:vertAlign w:val="subscript"/>
        </w:rPr>
        <w:t>n</w:t>
      </w:r>
      <w:r w:rsidR="00EF3D4B">
        <w:rPr>
          <w:rFonts w:ascii="Arial" w:eastAsia="Times New Roman" w:hAnsi="Arial" w:cs="Arial"/>
        </w:rPr>
        <w:t>.</w:t>
      </w:r>
      <w:r w:rsidR="00EF3D4B">
        <w:rPr>
          <w:rFonts w:ascii="Arial" w:eastAsia="Times New Roman" w:hAnsi="Arial" w:cs="Arial"/>
        </w:rPr>
        <w:tab/>
        <w:t>(1 mark)</w:t>
      </w: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D866FA" w:rsidRDefault="00D866FA" w:rsidP="00D866FA">
      <w:pPr>
        <w:tabs>
          <w:tab w:val="left" w:pos="567"/>
          <w:tab w:val="left" w:pos="851"/>
          <w:tab w:val="left" w:pos="992"/>
          <w:tab w:val="left" w:pos="1134"/>
          <w:tab w:val="right" w:pos="9356"/>
        </w:tabs>
        <w:spacing w:line="360" w:lineRule="auto"/>
        <w:rPr>
          <w:rFonts w:ascii="Arial" w:eastAsia="Times New Roman" w:hAnsi="Arial" w:cs="Arial"/>
        </w:rPr>
      </w:pPr>
    </w:p>
    <w:p w:rsidR="00EF3D4B" w:rsidRDefault="00EF3D4B">
      <w:pPr>
        <w:widowControl/>
        <w:spacing w:after="160" w:line="259" w:lineRule="auto"/>
        <w:rPr>
          <w:rFonts w:ascii="Arial" w:eastAsia="Times New Roman" w:hAnsi="Arial" w:cs="Arial"/>
        </w:rPr>
      </w:pPr>
      <w:r>
        <w:rPr>
          <w:rFonts w:ascii="Arial" w:eastAsia="Times New Roman" w:hAnsi="Arial" w:cs="Arial"/>
        </w:rPr>
        <w:br w:type="page"/>
      </w: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lastRenderedPageBreak/>
        <w:t>(e)</w:t>
      </w:r>
      <w:r>
        <w:rPr>
          <w:rFonts w:ascii="Arial" w:eastAsia="Times New Roman" w:hAnsi="Arial" w:cs="Arial"/>
        </w:rPr>
        <w:tab/>
        <w:t xml:space="preserve">At what value of </w:t>
      </w:r>
      <w:r w:rsidRPr="00EF3D4B">
        <w:rPr>
          <w:rFonts w:ascii="Times New Roman" w:eastAsia="Times New Roman" w:hAnsi="Times New Roman" w:cs="Times New Roman"/>
          <w:i/>
          <w:sz w:val="24"/>
          <w:szCs w:val="24"/>
        </w:rPr>
        <w:t>n</w:t>
      </w:r>
      <w:r>
        <w:rPr>
          <w:rFonts w:ascii="Arial" w:eastAsia="Times New Roman" w:hAnsi="Arial" w:cs="Arial"/>
        </w:rPr>
        <w:t xml:space="preserve"> will the sequence </w:t>
      </w:r>
      <w:r w:rsidRPr="00EF3D4B">
        <w:rPr>
          <w:rFonts w:ascii="Times New Roman" w:eastAsia="Times New Roman" w:hAnsi="Times New Roman" w:cs="Times New Roman"/>
          <w:i/>
          <w:sz w:val="24"/>
          <w:szCs w:val="24"/>
        </w:rPr>
        <w:t>A</w:t>
      </w:r>
      <w:r w:rsidRPr="00EF3D4B">
        <w:rPr>
          <w:rFonts w:ascii="Times New Roman" w:eastAsia="Times New Roman" w:hAnsi="Times New Roman" w:cs="Times New Roman"/>
          <w:i/>
          <w:sz w:val="24"/>
          <w:szCs w:val="24"/>
          <w:vertAlign w:val="subscript"/>
        </w:rPr>
        <w:t xml:space="preserve">n </w:t>
      </w:r>
      <w:r>
        <w:rPr>
          <w:rFonts w:ascii="Arial" w:eastAsia="Times New Roman" w:hAnsi="Arial" w:cs="Arial"/>
          <w:vertAlign w:val="subscript"/>
        </w:rPr>
        <w:t xml:space="preserve"> </w:t>
      </w:r>
      <w:r w:rsidR="00CA4069">
        <w:rPr>
          <w:rFonts w:ascii="Arial" w:eastAsia="Times New Roman" w:hAnsi="Arial" w:cs="Arial"/>
        </w:rPr>
        <w:t>first exceed 100</w:t>
      </w:r>
      <w:r>
        <w:rPr>
          <w:rFonts w:ascii="Arial" w:eastAsia="Times New Roman" w:hAnsi="Arial" w:cs="Arial"/>
        </w:rPr>
        <w:t>?</w:t>
      </w:r>
      <w:r>
        <w:rPr>
          <w:rFonts w:ascii="Arial" w:eastAsia="Times New Roman" w:hAnsi="Arial" w:cs="Arial"/>
        </w:rPr>
        <w:tab/>
        <w:t>(2 marks)</w:t>
      </w: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EF3D4B" w:rsidRDefault="00EF3D4B" w:rsidP="00D866FA">
      <w:pPr>
        <w:tabs>
          <w:tab w:val="left" w:pos="567"/>
          <w:tab w:val="left" w:pos="851"/>
          <w:tab w:val="left" w:pos="992"/>
          <w:tab w:val="left" w:pos="1134"/>
          <w:tab w:val="right" w:pos="9356"/>
        </w:tabs>
        <w:spacing w:line="360" w:lineRule="auto"/>
        <w:rPr>
          <w:rFonts w:ascii="Arial" w:eastAsia="Times New Roman" w:hAnsi="Arial" w:cs="Arial"/>
          <w:vertAlign w:val="subscript"/>
        </w:rPr>
      </w:pPr>
    </w:p>
    <w:p w:rsidR="00F53CAC" w:rsidRDefault="00EF3D4B" w:rsidP="00D866FA">
      <w:pPr>
        <w:tabs>
          <w:tab w:val="left" w:pos="567"/>
          <w:tab w:val="left" w:pos="851"/>
          <w:tab w:val="left" w:pos="992"/>
          <w:tab w:val="left" w:pos="1134"/>
          <w:tab w:val="right" w:pos="9356"/>
        </w:tabs>
        <w:spacing w:line="360" w:lineRule="auto"/>
        <w:rPr>
          <w:rFonts w:ascii="Arial" w:eastAsia="Times New Roman" w:hAnsi="Arial" w:cs="Arial"/>
        </w:rPr>
      </w:pPr>
      <w:r w:rsidRPr="00EF3D4B">
        <w:rPr>
          <w:rFonts w:ascii="Arial" w:eastAsia="Times New Roman" w:hAnsi="Arial" w:cs="Arial"/>
        </w:rPr>
        <w:t>(f)</w:t>
      </w:r>
      <w:r w:rsidRPr="00EF3D4B">
        <w:rPr>
          <w:rFonts w:ascii="Arial" w:eastAsia="Times New Roman" w:hAnsi="Arial" w:cs="Arial"/>
        </w:rPr>
        <w:tab/>
      </w:r>
      <w:r w:rsidRPr="00F53CAC">
        <w:rPr>
          <w:rFonts w:ascii="Arial" w:eastAsia="Times New Roman" w:hAnsi="Arial" w:cs="Arial"/>
        </w:rPr>
        <w:t xml:space="preserve">At what value of </w:t>
      </w:r>
      <w:r w:rsidR="00F53CAC" w:rsidRPr="00EF3D4B">
        <w:rPr>
          <w:rFonts w:ascii="Times New Roman" w:eastAsia="Times New Roman" w:hAnsi="Times New Roman" w:cs="Times New Roman"/>
          <w:i/>
          <w:sz w:val="24"/>
          <w:szCs w:val="24"/>
        </w:rPr>
        <w:t>n</w:t>
      </w:r>
      <w:r w:rsidRPr="00F53CAC">
        <w:rPr>
          <w:rFonts w:ascii="Arial" w:eastAsia="Times New Roman" w:hAnsi="Arial" w:cs="Arial"/>
        </w:rPr>
        <w:t xml:space="preserve"> </w:t>
      </w:r>
      <w:r w:rsidR="00F53CAC">
        <w:rPr>
          <w:rFonts w:ascii="Arial" w:eastAsia="Times New Roman" w:hAnsi="Arial" w:cs="Arial"/>
        </w:rPr>
        <w:t>are the two sequences closest in value. Justify your decision.</w:t>
      </w:r>
      <w:r w:rsidR="00F53CAC">
        <w:rPr>
          <w:rFonts w:ascii="Arial" w:eastAsia="Times New Roman" w:hAnsi="Arial" w:cs="Arial"/>
        </w:rPr>
        <w:tab/>
        <w:t>(2 marks)</w:t>
      </w: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rsidP="00D866FA">
      <w:pPr>
        <w:tabs>
          <w:tab w:val="left" w:pos="567"/>
          <w:tab w:val="left" w:pos="851"/>
          <w:tab w:val="left" w:pos="992"/>
          <w:tab w:val="left" w:pos="1134"/>
          <w:tab w:val="right" w:pos="9356"/>
        </w:tabs>
        <w:spacing w:line="360" w:lineRule="auto"/>
        <w:rPr>
          <w:rFonts w:ascii="Arial" w:eastAsia="Times New Roman" w:hAnsi="Arial" w:cs="Arial"/>
        </w:rPr>
      </w:pPr>
    </w:p>
    <w:p w:rsidR="00F53CAC" w:rsidRDefault="00F53CAC">
      <w:pPr>
        <w:widowControl/>
        <w:spacing w:after="160" w:line="259" w:lineRule="auto"/>
        <w:rPr>
          <w:rFonts w:ascii="Arial" w:eastAsia="Times New Roman" w:hAnsi="Arial" w:cs="Arial"/>
        </w:rPr>
      </w:pPr>
      <w:r>
        <w:rPr>
          <w:rFonts w:ascii="Arial" w:eastAsia="Times New Roman" w:hAnsi="Arial" w:cs="Arial"/>
        </w:rPr>
        <w:br w:type="page"/>
      </w:r>
    </w:p>
    <w:p w:rsidR="002648CC" w:rsidRDefault="002648CC" w:rsidP="002648CC">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FF62ED">
        <w:rPr>
          <w:rFonts w:ascii="Arial" w:hAnsi="Arial" w:cs="Arial"/>
          <w:b/>
          <w:bCs/>
        </w:rPr>
        <w:t>5</w:t>
      </w:r>
      <w:r>
        <w:rPr>
          <w:rFonts w:ascii="Arial" w:hAnsi="Arial" w:cs="Arial"/>
          <w:b/>
          <w:bCs/>
        </w:rPr>
        <w:tab/>
        <w:t>(10</w:t>
      </w:r>
      <w:r w:rsidRPr="001C20FE">
        <w:rPr>
          <w:rFonts w:ascii="Arial" w:hAnsi="Arial" w:cs="Arial"/>
          <w:b/>
          <w:bCs/>
        </w:rPr>
        <w:t xml:space="preserve"> marks)</w:t>
      </w:r>
    </w:p>
    <w:p w:rsidR="00C173A9" w:rsidRDefault="00C173A9" w:rsidP="002648CC">
      <w:pPr>
        <w:tabs>
          <w:tab w:val="left" w:pos="720"/>
          <w:tab w:val="left" w:pos="851"/>
          <w:tab w:val="left" w:pos="992"/>
          <w:tab w:val="left" w:pos="1134"/>
          <w:tab w:val="right" w:pos="9356"/>
        </w:tabs>
        <w:ind w:left="709" w:hanging="709"/>
        <w:rPr>
          <w:rFonts w:ascii="Arial" w:hAnsi="Arial" w:cs="Arial"/>
          <w:b/>
          <w:bCs/>
        </w:rPr>
      </w:pPr>
    </w:p>
    <w:p w:rsidR="00C173A9" w:rsidRPr="00C173A9" w:rsidRDefault="00C173A9" w:rsidP="00C173A9">
      <w:pPr>
        <w:tabs>
          <w:tab w:val="left" w:pos="426"/>
          <w:tab w:val="left" w:pos="851"/>
          <w:tab w:val="left" w:pos="992"/>
          <w:tab w:val="left" w:pos="1134"/>
          <w:tab w:val="right" w:pos="9356"/>
        </w:tabs>
        <w:rPr>
          <w:rFonts w:ascii="Arial" w:hAnsi="Arial" w:cs="Arial"/>
          <w:bCs/>
        </w:rPr>
      </w:pPr>
      <w:r>
        <w:rPr>
          <w:rFonts w:ascii="Arial" w:hAnsi="Arial" w:cs="Arial"/>
          <w:bCs/>
        </w:rPr>
        <w:t>The graph below represents the places that Pat visited in the shopping centre and the pathways linking these places.</w:t>
      </w:r>
    </w:p>
    <w:p w:rsidR="002648CC" w:rsidRPr="001C20FE" w:rsidRDefault="002648CC" w:rsidP="002648CC">
      <w:pPr>
        <w:tabs>
          <w:tab w:val="left" w:pos="720"/>
          <w:tab w:val="left" w:pos="851"/>
          <w:tab w:val="left" w:pos="992"/>
          <w:tab w:val="left" w:pos="1134"/>
          <w:tab w:val="right" w:pos="9356"/>
        </w:tabs>
        <w:ind w:left="720" w:hanging="720"/>
        <w:rPr>
          <w:rFonts w:ascii="Arial" w:eastAsia="Times New Roman" w:hAnsi="Arial" w:cs="Arial"/>
        </w:rPr>
      </w:pPr>
    </w:p>
    <w:p w:rsidR="00FF62ED"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r w:rsidRPr="00244284">
        <w:rPr>
          <w:rFonts w:ascii="Arial" w:eastAsia="Times New Roman" w:hAnsi="Arial" w:cs="Arial"/>
        </w:rPr>
        <w:object w:dxaOrig="8586" w:dyaOrig="4286">
          <v:shape id="_x0000_i1032" type="#_x0000_t75" style="width:429.75pt;height:214.5pt" o:ole="">
            <v:imagedata r:id="rId25" o:title=""/>
          </v:shape>
          <o:OLEObject Type="Embed" ProgID="FXDraw.Graphic" ShapeID="_x0000_i1032" DrawAspect="Content" ObjectID="_1584289816" r:id="rId26"/>
        </w:object>
      </w:r>
    </w:p>
    <w:p w:rsidR="00426B59" w:rsidRDefault="00426B59" w:rsidP="00FF62ED">
      <w:pPr>
        <w:tabs>
          <w:tab w:val="left" w:pos="0"/>
          <w:tab w:val="left" w:pos="851"/>
          <w:tab w:val="left" w:pos="992"/>
          <w:tab w:val="left" w:pos="1134"/>
          <w:tab w:val="right" w:pos="9356"/>
        </w:tabs>
        <w:spacing w:line="360" w:lineRule="auto"/>
        <w:rPr>
          <w:rFonts w:ascii="Arial" w:eastAsia="Times New Roman" w:hAnsi="Arial" w:cs="Arial"/>
        </w:rPr>
      </w:pPr>
    </w:p>
    <w:p w:rsidR="00426B5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Pat went to these places in the following order from the car park at C: CPMNTWGBKSC</w:t>
      </w:r>
    </w:p>
    <w:p w:rsidR="00C173A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Mark Pat’s route on the network above.</w:t>
      </w:r>
      <w:r>
        <w:rPr>
          <w:rFonts w:ascii="Arial" w:eastAsia="Times New Roman" w:hAnsi="Arial" w:cs="Arial"/>
        </w:rPr>
        <w:tab/>
        <w:t>(1 mark)</w:t>
      </w:r>
    </w:p>
    <w:p w:rsidR="00C173A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p>
    <w:p w:rsidR="00C173A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(b)</w:t>
      </w:r>
      <w:r>
        <w:rPr>
          <w:rFonts w:ascii="Arial" w:eastAsia="Times New Roman" w:hAnsi="Arial" w:cs="Arial"/>
        </w:rPr>
        <w:tab/>
      </w:r>
      <w:r w:rsidR="00F1532E">
        <w:rPr>
          <w:rFonts w:ascii="Arial" w:eastAsia="Times New Roman" w:hAnsi="Arial" w:cs="Arial"/>
        </w:rPr>
        <w:t>Is the network an example of a complete graph? Justify your conclusion.</w:t>
      </w:r>
      <w:r w:rsidR="00F1532E">
        <w:rPr>
          <w:rFonts w:ascii="Arial" w:eastAsia="Times New Roman" w:hAnsi="Arial" w:cs="Arial"/>
        </w:rPr>
        <w:tab/>
        <w:t>(2 marks)</w:t>
      </w:r>
    </w:p>
    <w:p w:rsidR="00F1532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F1532E" w:rsidP="00F1532E">
      <w:pPr>
        <w:tabs>
          <w:tab w:val="left" w:pos="0"/>
          <w:tab w:val="left" w:pos="851"/>
          <w:tab w:val="left" w:pos="992"/>
          <w:tab w:val="left" w:pos="1134"/>
          <w:tab w:val="right" w:pos="9356"/>
        </w:tabs>
        <w:spacing w:line="276" w:lineRule="auto"/>
        <w:rPr>
          <w:rFonts w:ascii="Arial" w:eastAsia="Times New Roman" w:hAnsi="Arial" w:cs="Arial"/>
        </w:rPr>
      </w:pPr>
      <w:r>
        <w:rPr>
          <w:rFonts w:ascii="Arial" w:eastAsia="Times New Roman" w:hAnsi="Arial" w:cs="Arial"/>
        </w:rPr>
        <w:t>(c)</w:t>
      </w:r>
      <w:r>
        <w:rPr>
          <w:rFonts w:ascii="Arial" w:eastAsia="Times New Roman" w:hAnsi="Arial" w:cs="Arial"/>
        </w:rPr>
        <w:tab/>
      </w:r>
      <w:r w:rsidR="00C173A9">
        <w:rPr>
          <w:rFonts w:ascii="Arial" w:eastAsia="Times New Roman" w:hAnsi="Arial" w:cs="Arial"/>
        </w:rPr>
        <w:t xml:space="preserve">Pat’s route </w:t>
      </w:r>
      <w:r w:rsidR="008479BE">
        <w:rPr>
          <w:rFonts w:ascii="Arial" w:eastAsia="Times New Roman" w:hAnsi="Arial" w:cs="Arial"/>
        </w:rPr>
        <w:t xml:space="preserve">is </w:t>
      </w:r>
      <w:r w:rsidR="00C173A9">
        <w:rPr>
          <w:rFonts w:ascii="Arial" w:eastAsia="Times New Roman" w:hAnsi="Arial" w:cs="Arial"/>
        </w:rPr>
        <w:t xml:space="preserve">referred to as a </w:t>
      </w:r>
      <w:r w:rsidR="008479BE">
        <w:rPr>
          <w:rFonts w:ascii="Arial" w:eastAsia="Times New Roman" w:hAnsi="Arial" w:cs="Arial"/>
        </w:rPr>
        <w:t>cycle? Give THREE reasons for this conclusion.</w:t>
      </w:r>
    </w:p>
    <w:p w:rsidR="00C173A9"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(3</w:t>
      </w:r>
      <w:r w:rsidR="005A4F9B">
        <w:rPr>
          <w:rFonts w:ascii="Arial" w:eastAsia="Times New Roman" w:hAnsi="Arial" w:cs="Arial"/>
        </w:rPr>
        <w:t xml:space="preserve"> mark</w:t>
      </w:r>
      <w:r>
        <w:rPr>
          <w:rFonts w:ascii="Arial" w:eastAsia="Times New Roman" w:hAnsi="Arial" w:cs="Arial"/>
        </w:rPr>
        <w:t>s</w:t>
      </w:r>
      <w:r w:rsidR="005A4F9B">
        <w:rPr>
          <w:rFonts w:ascii="Arial" w:eastAsia="Times New Roman" w:hAnsi="Arial" w:cs="Arial"/>
        </w:rPr>
        <w:t>)</w:t>
      </w: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8479BE"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p>
    <w:p w:rsidR="008479BE" w:rsidRDefault="00F1532E"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lastRenderedPageBreak/>
        <w:t>(d</w:t>
      </w:r>
      <w:r w:rsidR="008479BE">
        <w:rPr>
          <w:rFonts w:ascii="Arial" w:eastAsia="Times New Roman" w:hAnsi="Arial" w:cs="Arial"/>
        </w:rPr>
        <w:t xml:space="preserve">) </w:t>
      </w:r>
      <w:r w:rsidR="008479BE">
        <w:rPr>
          <w:rFonts w:ascii="Arial" w:eastAsia="Times New Roman" w:hAnsi="Arial" w:cs="Arial"/>
        </w:rPr>
        <w:tab/>
        <w:t>Name the type of cycle formed by Pat’s route.</w:t>
      </w:r>
      <w:r w:rsidR="008479BE">
        <w:rPr>
          <w:rFonts w:ascii="Arial" w:eastAsia="Times New Roman" w:hAnsi="Arial" w:cs="Arial"/>
        </w:rPr>
        <w:tab/>
        <w:t>(1 mark)</w:t>
      </w:r>
    </w:p>
    <w:p w:rsidR="00C173A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p>
    <w:p w:rsidR="00426B59" w:rsidRDefault="00426B59" w:rsidP="00FF62ED">
      <w:pPr>
        <w:tabs>
          <w:tab w:val="left" w:pos="0"/>
          <w:tab w:val="left" w:pos="851"/>
          <w:tab w:val="left" w:pos="992"/>
          <w:tab w:val="left" w:pos="1134"/>
          <w:tab w:val="right" w:pos="9356"/>
        </w:tabs>
        <w:spacing w:line="360" w:lineRule="auto"/>
        <w:rPr>
          <w:rFonts w:ascii="Arial" w:eastAsia="Times New Roman" w:hAnsi="Arial" w:cs="Arial"/>
        </w:rPr>
      </w:pPr>
    </w:p>
    <w:p w:rsidR="00426B59" w:rsidRDefault="000C4304" w:rsidP="00FF62ED">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(e</w:t>
      </w:r>
      <w:r w:rsidR="00F1532E">
        <w:rPr>
          <w:rFonts w:ascii="Arial" w:eastAsia="Times New Roman" w:hAnsi="Arial" w:cs="Arial"/>
        </w:rPr>
        <w:t>)</w:t>
      </w:r>
      <w:r w:rsidR="00F1532E">
        <w:rPr>
          <w:rFonts w:ascii="Arial" w:eastAsia="Times New Roman" w:hAnsi="Arial" w:cs="Arial"/>
        </w:rPr>
        <w:tab/>
        <w:t>Pat’s route is also a closed walk. What is the length of Pat’s walk?</w:t>
      </w:r>
      <w:r w:rsidR="00F1532E">
        <w:rPr>
          <w:rFonts w:ascii="Arial" w:eastAsia="Times New Roman" w:hAnsi="Arial" w:cs="Arial"/>
        </w:rPr>
        <w:tab/>
        <w:t>(1 mark)</w:t>
      </w:r>
    </w:p>
    <w:p w:rsidR="00426B59" w:rsidRDefault="00426B59" w:rsidP="00FF62ED">
      <w:pPr>
        <w:tabs>
          <w:tab w:val="left" w:pos="0"/>
          <w:tab w:val="left" w:pos="851"/>
          <w:tab w:val="left" w:pos="992"/>
          <w:tab w:val="left" w:pos="1134"/>
          <w:tab w:val="right" w:pos="9356"/>
        </w:tabs>
        <w:spacing w:line="360" w:lineRule="auto"/>
        <w:rPr>
          <w:rFonts w:ascii="Arial" w:eastAsia="Times New Roman" w:hAnsi="Arial" w:cs="Arial"/>
        </w:rPr>
      </w:pPr>
    </w:p>
    <w:p w:rsidR="00F1532E" w:rsidRDefault="00F1532E" w:rsidP="008479BE">
      <w:pPr>
        <w:tabs>
          <w:tab w:val="left" w:pos="0"/>
          <w:tab w:val="left" w:pos="567"/>
          <w:tab w:val="left" w:pos="851"/>
          <w:tab w:val="left" w:pos="992"/>
          <w:tab w:val="left" w:pos="1134"/>
          <w:tab w:val="right" w:pos="9356"/>
        </w:tabs>
        <w:spacing w:line="276" w:lineRule="auto"/>
        <w:ind w:left="567" w:hanging="567"/>
        <w:rPr>
          <w:rFonts w:ascii="Arial" w:eastAsia="Times New Roman" w:hAnsi="Arial" w:cs="Arial"/>
        </w:rPr>
      </w:pPr>
    </w:p>
    <w:p w:rsidR="00F1532E" w:rsidRDefault="00F1532E" w:rsidP="008479BE">
      <w:pPr>
        <w:tabs>
          <w:tab w:val="left" w:pos="0"/>
          <w:tab w:val="left" w:pos="567"/>
          <w:tab w:val="left" w:pos="851"/>
          <w:tab w:val="left" w:pos="992"/>
          <w:tab w:val="left" w:pos="1134"/>
          <w:tab w:val="right" w:pos="9356"/>
        </w:tabs>
        <w:spacing w:line="276" w:lineRule="auto"/>
        <w:ind w:left="567" w:hanging="567"/>
        <w:rPr>
          <w:rFonts w:ascii="Arial" w:eastAsia="Times New Roman" w:hAnsi="Arial" w:cs="Arial"/>
        </w:rPr>
      </w:pPr>
    </w:p>
    <w:p w:rsidR="00426B59" w:rsidRDefault="008479BE" w:rsidP="008479BE">
      <w:pPr>
        <w:tabs>
          <w:tab w:val="left" w:pos="0"/>
          <w:tab w:val="left" w:pos="567"/>
          <w:tab w:val="left" w:pos="851"/>
          <w:tab w:val="left" w:pos="992"/>
          <w:tab w:val="left" w:pos="1134"/>
          <w:tab w:val="right" w:pos="9356"/>
        </w:tabs>
        <w:spacing w:line="276" w:lineRule="auto"/>
        <w:ind w:left="567" w:hanging="567"/>
        <w:rPr>
          <w:rFonts w:ascii="Arial" w:eastAsia="Times New Roman" w:hAnsi="Arial" w:cs="Arial"/>
        </w:rPr>
      </w:pPr>
      <w:r>
        <w:rPr>
          <w:rFonts w:ascii="Arial" w:eastAsia="Times New Roman" w:hAnsi="Arial" w:cs="Arial"/>
        </w:rPr>
        <w:t>(</w:t>
      </w:r>
      <w:r w:rsidR="000C4304">
        <w:rPr>
          <w:rFonts w:ascii="Arial" w:eastAsia="Times New Roman" w:hAnsi="Arial" w:cs="Arial"/>
        </w:rPr>
        <w:t>f</w:t>
      </w:r>
      <w:r>
        <w:rPr>
          <w:rFonts w:ascii="Arial" w:eastAsia="Times New Roman" w:hAnsi="Arial" w:cs="Arial"/>
        </w:rPr>
        <w:t>)</w:t>
      </w:r>
      <w:r>
        <w:rPr>
          <w:rFonts w:ascii="Arial" w:eastAsia="Times New Roman" w:hAnsi="Arial" w:cs="Arial"/>
        </w:rPr>
        <w:tab/>
        <w:t xml:space="preserve">Pat started and ended at the car park (C) and wanted to visit the pharmacist (P) first and the supermarket (S) last. Name another route that could have been used </w:t>
      </w:r>
      <w:r w:rsidRPr="00105B54">
        <w:rPr>
          <w:rFonts w:ascii="Arial" w:eastAsia="Times New Roman" w:hAnsi="Arial" w:cs="Arial"/>
          <w:b/>
        </w:rPr>
        <w:t xml:space="preserve">and </w:t>
      </w:r>
      <w:r>
        <w:rPr>
          <w:rFonts w:ascii="Arial" w:eastAsia="Times New Roman" w:hAnsi="Arial" w:cs="Arial"/>
        </w:rPr>
        <w:t>draw it on the diagram below.</w:t>
      </w:r>
      <w:r>
        <w:rPr>
          <w:rFonts w:ascii="Arial" w:eastAsia="Times New Roman" w:hAnsi="Arial" w:cs="Arial"/>
        </w:rPr>
        <w:tab/>
        <w:t>(2 marks)</w:t>
      </w:r>
    </w:p>
    <w:p w:rsidR="00426B59" w:rsidRDefault="00426B59" w:rsidP="00FF62ED">
      <w:pPr>
        <w:tabs>
          <w:tab w:val="left" w:pos="0"/>
          <w:tab w:val="left" w:pos="851"/>
          <w:tab w:val="left" w:pos="992"/>
          <w:tab w:val="left" w:pos="1134"/>
          <w:tab w:val="right" w:pos="9356"/>
        </w:tabs>
        <w:spacing w:line="360" w:lineRule="auto"/>
        <w:rPr>
          <w:rFonts w:ascii="Arial" w:eastAsia="Times New Roman" w:hAnsi="Arial" w:cs="Arial"/>
        </w:rPr>
      </w:pPr>
    </w:p>
    <w:p w:rsidR="00C173A9" w:rsidRDefault="00C173A9" w:rsidP="00FF62ED">
      <w:pPr>
        <w:tabs>
          <w:tab w:val="left" w:pos="0"/>
          <w:tab w:val="left" w:pos="851"/>
          <w:tab w:val="left" w:pos="992"/>
          <w:tab w:val="left" w:pos="1134"/>
          <w:tab w:val="right" w:pos="9356"/>
        </w:tabs>
        <w:spacing w:line="360" w:lineRule="auto"/>
        <w:rPr>
          <w:rFonts w:ascii="Arial" w:eastAsia="Times New Roman" w:hAnsi="Arial" w:cs="Arial"/>
        </w:rPr>
      </w:pPr>
      <w:r w:rsidRPr="00244284">
        <w:rPr>
          <w:rFonts w:ascii="Arial" w:eastAsia="Times New Roman" w:hAnsi="Arial" w:cs="Arial"/>
        </w:rPr>
        <w:object w:dxaOrig="8586" w:dyaOrig="4286">
          <v:shape id="_x0000_i1033" type="#_x0000_t75" style="width:429.75pt;height:214.5pt" o:ole="">
            <v:imagedata r:id="rId25" o:title=""/>
          </v:shape>
          <o:OLEObject Type="Embed" ProgID="FXDraw.Graphic" ShapeID="_x0000_i1033" DrawAspect="Content" ObjectID="_1584289817" r:id="rId27"/>
        </w:object>
      </w:r>
    </w:p>
    <w:p w:rsidR="00426B59" w:rsidRDefault="00426B59" w:rsidP="00FF62ED">
      <w:pPr>
        <w:tabs>
          <w:tab w:val="left" w:pos="0"/>
          <w:tab w:val="left" w:pos="851"/>
          <w:tab w:val="left" w:pos="992"/>
          <w:tab w:val="left" w:pos="1134"/>
          <w:tab w:val="right" w:pos="9356"/>
        </w:tabs>
        <w:spacing w:line="360" w:lineRule="auto"/>
        <w:rPr>
          <w:rFonts w:ascii="Arial" w:eastAsia="Times New Roman" w:hAnsi="Arial" w:cs="Arial"/>
        </w:rPr>
      </w:pPr>
    </w:p>
    <w:p w:rsidR="00FF62ED" w:rsidRDefault="00FF62ED" w:rsidP="00FF62ED">
      <w:pPr>
        <w:tabs>
          <w:tab w:val="left" w:pos="0"/>
          <w:tab w:val="left" w:pos="851"/>
          <w:tab w:val="left" w:pos="992"/>
          <w:tab w:val="left" w:pos="1134"/>
          <w:tab w:val="right" w:pos="9356"/>
        </w:tabs>
        <w:spacing w:line="360" w:lineRule="auto"/>
        <w:rPr>
          <w:rFonts w:ascii="Arial" w:eastAsia="Times New Roman" w:hAnsi="Arial" w:cs="Arial"/>
        </w:rPr>
      </w:pPr>
    </w:p>
    <w:p w:rsidR="00FF62ED" w:rsidRDefault="00FF62ED" w:rsidP="00FF62ED">
      <w:pPr>
        <w:tabs>
          <w:tab w:val="left" w:pos="0"/>
          <w:tab w:val="left" w:pos="851"/>
          <w:tab w:val="left" w:pos="992"/>
          <w:tab w:val="left" w:pos="1134"/>
          <w:tab w:val="right" w:pos="9356"/>
        </w:tabs>
        <w:spacing w:line="360" w:lineRule="auto"/>
        <w:rPr>
          <w:rFonts w:ascii="Arial" w:eastAsia="Times New Roman" w:hAnsi="Arial" w:cs="Arial"/>
        </w:rPr>
      </w:pPr>
    </w:p>
    <w:p w:rsidR="00FF62ED" w:rsidRDefault="00FF62ED" w:rsidP="00FF62ED">
      <w:pPr>
        <w:tabs>
          <w:tab w:val="left" w:pos="0"/>
          <w:tab w:val="left" w:pos="851"/>
          <w:tab w:val="left" w:pos="992"/>
          <w:tab w:val="left" w:pos="1134"/>
          <w:tab w:val="right" w:pos="9356"/>
        </w:tabs>
        <w:spacing w:line="360" w:lineRule="auto"/>
        <w:rPr>
          <w:rFonts w:ascii="Arial" w:eastAsia="Times New Roman" w:hAnsi="Arial" w:cs="Arial"/>
        </w:rPr>
      </w:pPr>
    </w:p>
    <w:p w:rsidR="00FF62ED" w:rsidRDefault="00FF62ED" w:rsidP="00FF62ED">
      <w:pPr>
        <w:widowControl/>
        <w:spacing w:after="160" w:line="259" w:lineRule="auto"/>
        <w:rPr>
          <w:rFonts w:ascii="Arial" w:eastAsia="Times New Roman" w:hAnsi="Arial" w:cs="Arial"/>
        </w:rPr>
      </w:pPr>
      <w:r>
        <w:rPr>
          <w:rFonts w:ascii="Arial" w:eastAsia="Times New Roman" w:hAnsi="Arial" w:cs="Arial"/>
        </w:rPr>
        <w:br w:type="page"/>
      </w:r>
    </w:p>
    <w:p w:rsidR="009D38E6" w:rsidRPr="001C20FE" w:rsidRDefault="000C4304" w:rsidP="009D38E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16</w:t>
      </w:r>
      <w:r w:rsidR="009D38E6">
        <w:rPr>
          <w:rFonts w:ascii="Arial" w:hAnsi="Arial" w:cs="Arial"/>
          <w:b/>
          <w:bCs/>
        </w:rPr>
        <w:tab/>
        <w:t>(</w:t>
      </w:r>
      <w:r w:rsidR="0030733B">
        <w:rPr>
          <w:rFonts w:ascii="Arial" w:hAnsi="Arial" w:cs="Arial"/>
          <w:b/>
          <w:bCs/>
        </w:rPr>
        <w:t>9</w:t>
      </w:r>
      <w:r w:rsidR="009D38E6" w:rsidRPr="001C20FE">
        <w:rPr>
          <w:rFonts w:ascii="Arial" w:hAnsi="Arial" w:cs="Arial"/>
          <w:b/>
          <w:bCs/>
        </w:rPr>
        <w:t xml:space="preserve"> marks)</w:t>
      </w:r>
    </w:p>
    <w:p w:rsidR="009D38E6" w:rsidRDefault="009D38E6" w:rsidP="0028728E">
      <w:pPr>
        <w:tabs>
          <w:tab w:val="left" w:pos="0"/>
          <w:tab w:val="left" w:pos="851"/>
          <w:tab w:val="left" w:pos="992"/>
          <w:tab w:val="left" w:pos="1134"/>
          <w:tab w:val="right" w:pos="9356"/>
        </w:tabs>
        <w:spacing w:line="360" w:lineRule="auto"/>
        <w:rPr>
          <w:rFonts w:ascii="Arial" w:eastAsia="Times New Roman" w:hAnsi="Arial" w:cs="Arial"/>
        </w:rPr>
      </w:pPr>
    </w:p>
    <w:p w:rsidR="0068329F" w:rsidRDefault="00F463DA" w:rsidP="000C4304">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 xml:space="preserve">The following </w:t>
      </w:r>
      <w:r w:rsidR="006F4166">
        <w:rPr>
          <w:rFonts w:ascii="Arial" w:eastAsia="Times New Roman" w:hAnsi="Arial" w:cs="Arial"/>
        </w:rPr>
        <w:t xml:space="preserve">connected </w:t>
      </w:r>
      <w:r>
        <w:rPr>
          <w:rFonts w:ascii="Arial" w:eastAsia="Times New Roman" w:hAnsi="Arial" w:cs="Arial"/>
        </w:rPr>
        <w:t xml:space="preserve">graph shows </w:t>
      </w:r>
      <w:r w:rsidR="0068329F">
        <w:rPr>
          <w:rFonts w:ascii="Arial" w:eastAsia="Times New Roman" w:hAnsi="Arial" w:cs="Arial"/>
        </w:rPr>
        <w:t xml:space="preserve">eight different tourist destinations and the </w:t>
      </w:r>
      <w:r w:rsidR="006F4166">
        <w:rPr>
          <w:rFonts w:ascii="Arial" w:eastAsia="Times New Roman" w:hAnsi="Arial" w:cs="Arial"/>
        </w:rPr>
        <w:t xml:space="preserve">connections </w:t>
      </w:r>
      <w:r w:rsidR="0068329F">
        <w:rPr>
          <w:rFonts w:ascii="Arial" w:eastAsia="Times New Roman" w:hAnsi="Arial" w:cs="Arial"/>
        </w:rPr>
        <w:t xml:space="preserve">(edges) </w:t>
      </w:r>
      <w:r w:rsidR="006F4166">
        <w:rPr>
          <w:rFonts w:ascii="Arial" w:eastAsia="Times New Roman" w:hAnsi="Arial" w:cs="Arial"/>
        </w:rPr>
        <w:t xml:space="preserve">available </w:t>
      </w:r>
      <w:r w:rsidR="0068329F">
        <w:rPr>
          <w:rFonts w:ascii="Arial" w:eastAsia="Times New Roman" w:hAnsi="Arial" w:cs="Arial"/>
        </w:rPr>
        <w:t xml:space="preserve">to travel from one to destination to another. </w:t>
      </w:r>
    </w:p>
    <w:p w:rsidR="0068329F" w:rsidRDefault="004B4F35" w:rsidP="00681E2F">
      <w:pPr>
        <w:tabs>
          <w:tab w:val="left" w:pos="0"/>
          <w:tab w:val="left" w:pos="851"/>
          <w:tab w:val="left" w:pos="992"/>
          <w:tab w:val="left" w:pos="1134"/>
          <w:tab w:val="right" w:pos="9356"/>
        </w:tabs>
        <w:spacing w:line="360" w:lineRule="auto"/>
        <w:jc w:val="center"/>
        <w:rPr>
          <w:rFonts w:ascii="Arial" w:eastAsia="Times New Roman" w:hAnsi="Arial" w:cs="Arial"/>
        </w:rPr>
      </w:pPr>
      <w:r w:rsidRPr="00670B95">
        <w:rPr>
          <w:rFonts w:ascii="Arial" w:eastAsia="Times New Roman" w:hAnsi="Arial" w:cs="Arial"/>
        </w:rPr>
        <w:object w:dxaOrig="6533" w:dyaOrig="4867">
          <v:shape id="_x0000_i1034" type="#_x0000_t75" style="width:327pt;height:243pt" o:ole="">
            <v:imagedata r:id="rId28" o:title=""/>
          </v:shape>
          <o:OLEObject Type="Embed" ProgID="FXDraw.Graphic" ShapeID="_x0000_i1034" DrawAspect="Content" ObjectID="_1584289818" r:id="rId29"/>
        </w:object>
      </w: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1E2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r>
      <w:r w:rsidR="00681E2F">
        <w:rPr>
          <w:rFonts w:ascii="Arial" w:eastAsia="Times New Roman" w:hAnsi="Arial" w:cs="Arial"/>
        </w:rPr>
        <w:t xml:space="preserve">The sub-graph </w:t>
      </w:r>
      <w:r w:rsidR="006F4166">
        <w:rPr>
          <w:rFonts w:ascii="Arial" w:eastAsia="Times New Roman" w:hAnsi="Arial" w:cs="Arial"/>
        </w:rPr>
        <w:t>GPR can be classified as an open trail. Explain this classification.</w:t>
      </w:r>
      <w:r w:rsidR="006F4166">
        <w:rPr>
          <w:rFonts w:ascii="Arial" w:eastAsia="Times New Roman" w:hAnsi="Arial" w:cs="Arial"/>
        </w:rPr>
        <w:tab/>
      </w:r>
    </w:p>
    <w:p w:rsidR="006F4166" w:rsidRDefault="00681E2F" w:rsidP="000C4304">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F4166">
        <w:rPr>
          <w:rFonts w:ascii="Arial" w:eastAsia="Times New Roman" w:hAnsi="Arial" w:cs="Arial"/>
        </w:rPr>
        <w:t>(2 marks)</w:t>
      </w:r>
    </w:p>
    <w:p w:rsidR="006F4166" w:rsidRDefault="006F4166" w:rsidP="000C4304">
      <w:pPr>
        <w:tabs>
          <w:tab w:val="left" w:pos="0"/>
          <w:tab w:val="left" w:pos="851"/>
          <w:tab w:val="left" w:pos="992"/>
          <w:tab w:val="left" w:pos="1134"/>
          <w:tab w:val="right" w:pos="9356"/>
        </w:tabs>
        <w:spacing w:line="360" w:lineRule="auto"/>
        <w:rPr>
          <w:rFonts w:ascii="Arial" w:eastAsia="Times New Roman" w:hAnsi="Arial" w:cs="Arial"/>
        </w:rPr>
      </w:pPr>
    </w:p>
    <w:p w:rsidR="006F4166" w:rsidRDefault="006F4166" w:rsidP="000C4304">
      <w:pPr>
        <w:tabs>
          <w:tab w:val="left" w:pos="0"/>
          <w:tab w:val="left" w:pos="851"/>
          <w:tab w:val="left" w:pos="992"/>
          <w:tab w:val="left" w:pos="1134"/>
          <w:tab w:val="right" w:pos="9356"/>
        </w:tabs>
        <w:spacing w:line="360" w:lineRule="auto"/>
        <w:rPr>
          <w:rFonts w:ascii="Arial" w:eastAsia="Times New Roman" w:hAnsi="Arial" w:cs="Arial"/>
        </w:rPr>
      </w:pPr>
    </w:p>
    <w:p w:rsidR="00681E2F" w:rsidRDefault="00681E2F" w:rsidP="000C4304">
      <w:pPr>
        <w:tabs>
          <w:tab w:val="left" w:pos="0"/>
          <w:tab w:val="left" w:pos="851"/>
          <w:tab w:val="left" w:pos="992"/>
          <w:tab w:val="left" w:pos="1134"/>
          <w:tab w:val="right" w:pos="9356"/>
        </w:tabs>
        <w:spacing w:line="360" w:lineRule="auto"/>
        <w:rPr>
          <w:rFonts w:ascii="Arial" w:eastAsia="Times New Roman" w:hAnsi="Arial" w:cs="Arial"/>
        </w:rPr>
      </w:pPr>
    </w:p>
    <w:p w:rsidR="00681E2F" w:rsidRDefault="00681E2F" w:rsidP="000C4304">
      <w:pPr>
        <w:tabs>
          <w:tab w:val="left" w:pos="0"/>
          <w:tab w:val="left" w:pos="851"/>
          <w:tab w:val="left" w:pos="992"/>
          <w:tab w:val="left" w:pos="1134"/>
          <w:tab w:val="right" w:pos="9356"/>
        </w:tabs>
        <w:spacing w:line="360" w:lineRule="auto"/>
        <w:rPr>
          <w:rFonts w:ascii="Arial" w:eastAsia="Times New Roman" w:hAnsi="Arial" w:cs="Arial"/>
        </w:rPr>
      </w:pPr>
    </w:p>
    <w:p w:rsidR="006F4166" w:rsidRDefault="006F4166" w:rsidP="000C4304">
      <w:pPr>
        <w:tabs>
          <w:tab w:val="left" w:pos="0"/>
          <w:tab w:val="left" w:pos="851"/>
          <w:tab w:val="left" w:pos="992"/>
          <w:tab w:val="left" w:pos="1134"/>
          <w:tab w:val="right" w:pos="9356"/>
        </w:tabs>
        <w:spacing w:line="360" w:lineRule="auto"/>
        <w:rPr>
          <w:rFonts w:ascii="Arial" w:eastAsia="Times New Roman" w:hAnsi="Arial" w:cs="Arial"/>
        </w:rPr>
      </w:pPr>
    </w:p>
    <w:p w:rsidR="006F4166" w:rsidRDefault="006F4166" w:rsidP="000C4304">
      <w:pPr>
        <w:tabs>
          <w:tab w:val="left" w:pos="0"/>
          <w:tab w:val="left" w:pos="851"/>
          <w:tab w:val="left" w:pos="992"/>
          <w:tab w:val="left" w:pos="1134"/>
          <w:tab w:val="right" w:pos="9356"/>
        </w:tabs>
        <w:spacing w:line="360" w:lineRule="auto"/>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r>
        <w:rPr>
          <w:rFonts w:ascii="Arial" w:eastAsia="Times New Roman" w:hAnsi="Arial" w:cs="Arial"/>
        </w:rPr>
        <w:t>(b)</w:t>
      </w:r>
      <w:r>
        <w:rPr>
          <w:rFonts w:ascii="Arial" w:eastAsia="Times New Roman" w:hAnsi="Arial" w:cs="Arial"/>
        </w:rPr>
        <w:tab/>
      </w:r>
      <w:r w:rsidR="0068329F">
        <w:rPr>
          <w:rFonts w:ascii="Arial" w:eastAsia="Times New Roman" w:hAnsi="Arial" w:cs="Arial"/>
        </w:rPr>
        <w:t>Identify a route that could be used to travel to all destinations</w:t>
      </w:r>
      <w:r w:rsidR="00835F6F">
        <w:rPr>
          <w:rFonts w:ascii="Arial" w:eastAsia="Times New Roman" w:hAnsi="Arial" w:cs="Arial"/>
        </w:rPr>
        <w:t xml:space="preserve">, along all connections but </w:t>
      </w:r>
      <w:r>
        <w:rPr>
          <w:rFonts w:ascii="Arial" w:eastAsia="Times New Roman" w:hAnsi="Arial" w:cs="Arial"/>
        </w:rPr>
        <w:t>without repeating any of the connections. List the vertices in order of travel.</w:t>
      </w:r>
      <w:r>
        <w:rPr>
          <w:rFonts w:ascii="Arial" w:eastAsia="Times New Roman" w:hAnsi="Arial" w:cs="Arial"/>
        </w:rPr>
        <w:tab/>
        <w:t>(3 marks)</w:t>
      </w: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105EBA">
      <w:pPr>
        <w:tabs>
          <w:tab w:val="left" w:pos="0"/>
          <w:tab w:val="left" w:pos="851"/>
          <w:tab w:val="left" w:pos="992"/>
          <w:tab w:val="left" w:pos="1134"/>
          <w:tab w:val="right" w:pos="9072"/>
        </w:tabs>
        <w:spacing w:line="360" w:lineRule="auto"/>
        <w:ind w:left="720" w:hanging="720"/>
        <w:rPr>
          <w:rFonts w:ascii="Arial" w:eastAsia="Times New Roman" w:hAnsi="Arial" w:cs="Arial"/>
        </w:rPr>
      </w:pPr>
      <w:r>
        <w:rPr>
          <w:rFonts w:ascii="Arial" w:eastAsia="Times New Roman" w:hAnsi="Arial" w:cs="Arial"/>
        </w:rPr>
        <w:lastRenderedPageBreak/>
        <w:t>(c)</w:t>
      </w:r>
      <w:r>
        <w:rPr>
          <w:rFonts w:ascii="Arial" w:eastAsia="Times New Roman" w:hAnsi="Arial" w:cs="Arial"/>
        </w:rPr>
        <w:tab/>
        <w:t>Is the graph Eule</w:t>
      </w:r>
      <w:r w:rsidR="00105EBA">
        <w:rPr>
          <w:rFonts w:ascii="Arial" w:eastAsia="Times New Roman" w:hAnsi="Arial" w:cs="Arial"/>
        </w:rPr>
        <w:t>rian or semi-Eulerian? Explain.</w:t>
      </w:r>
      <w:r w:rsidR="00105EBA">
        <w:rPr>
          <w:rFonts w:ascii="Arial" w:eastAsia="Times New Roman" w:hAnsi="Arial" w:cs="Arial"/>
        </w:rPr>
        <w:tab/>
      </w:r>
      <w:r>
        <w:rPr>
          <w:rFonts w:ascii="Arial" w:eastAsia="Times New Roman" w:hAnsi="Arial" w:cs="Arial"/>
        </w:rPr>
        <w:t>(3 marks)</w:t>
      </w:r>
    </w:p>
    <w:p w:rsidR="006F4166" w:rsidRDefault="006F4166" w:rsidP="00105EBA">
      <w:pPr>
        <w:tabs>
          <w:tab w:val="left" w:pos="0"/>
          <w:tab w:val="left" w:pos="851"/>
          <w:tab w:val="left" w:pos="992"/>
          <w:tab w:val="left" w:pos="1134"/>
          <w:tab w:val="right" w:pos="9072"/>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F4166" w:rsidRDefault="006F4166"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1E2F" w:rsidRDefault="00681E2F" w:rsidP="00105EBA">
      <w:pPr>
        <w:tabs>
          <w:tab w:val="left" w:pos="0"/>
          <w:tab w:val="left" w:pos="851"/>
          <w:tab w:val="left" w:pos="992"/>
          <w:tab w:val="left" w:pos="1134"/>
          <w:tab w:val="right" w:pos="9072"/>
        </w:tabs>
        <w:spacing w:line="276" w:lineRule="auto"/>
        <w:ind w:left="720" w:hanging="720"/>
        <w:rPr>
          <w:rFonts w:ascii="Arial" w:eastAsia="Times New Roman" w:hAnsi="Arial" w:cs="Arial"/>
        </w:rPr>
      </w:pPr>
      <w:r>
        <w:rPr>
          <w:rFonts w:ascii="Arial" w:eastAsia="Times New Roman" w:hAnsi="Arial" w:cs="Arial"/>
        </w:rPr>
        <w:t>(d)</w:t>
      </w:r>
      <w:r>
        <w:rPr>
          <w:rFonts w:ascii="Arial" w:eastAsia="Times New Roman" w:hAnsi="Arial" w:cs="Arial"/>
        </w:rPr>
        <w:tab/>
        <w:t xml:space="preserve">Another tourist destination and its connections are to be added to the graph. The destinations will still need to be travelled without repeating any connections. What is a necessary feature of the new vertex and its connections? </w:t>
      </w:r>
      <w:r>
        <w:rPr>
          <w:rFonts w:ascii="Arial" w:eastAsia="Times New Roman" w:hAnsi="Arial" w:cs="Arial"/>
        </w:rPr>
        <w:tab/>
        <w:t>(1 mark)</w:t>
      </w:r>
    </w:p>
    <w:p w:rsidR="00681E2F" w:rsidRDefault="00681E2F" w:rsidP="006F4166">
      <w:pPr>
        <w:tabs>
          <w:tab w:val="left" w:pos="0"/>
          <w:tab w:val="left" w:pos="851"/>
          <w:tab w:val="left" w:pos="992"/>
          <w:tab w:val="left" w:pos="1134"/>
          <w:tab w:val="right" w:pos="9356"/>
        </w:tabs>
        <w:spacing w:line="360" w:lineRule="auto"/>
        <w:ind w:left="720" w:hanging="720"/>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68329F" w:rsidRDefault="0068329F" w:rsidP="000C4304">
      <w:pPr>
        <w:tabs>
          <w:tab w:val="left" w:pos="0"/>
          <w:tab w:val="left" w:pos="851"/>
          <w:tab w:val="left" w:pos="992"/>
          <w:tab w:val="left" w:pos="1134"/>
          <w:tab w:val="right" w:pos="9356"/>
        </w:tabs>
        <w:spacing w:line="360" w:lineRule="auto"/>
        <w:rPr>
          <w:rFonts w:ascii="Arial" w:eastAsia="Times New Roman" w:hAnsi="Arial" w:cs="Arial"/>
        </w:rPr>
      </w:pPr>
    </w:p>
    <w:p w:rsidR="00B10F9B" w:rsidRDefault="00B10F9B">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B493E" w:rsidRDefault="00AB493E">
      <w:pPr>
        <w:widowControl/>
        <w:spacing w:after="160" w:line="259" w:lineRule="auto"/>
        <w:rPr>
          <w:rFonts w:ascii="Arial" w:hAnsi="Arial" w:cs="Arial"/>
          <w:b/>
        </w:rPr>
      </w:pPr>
    </w:p>
    <w:p w:rsidR="00A60A8E" w:rsidRDefault="00A60A8E">
      <w:pPr>
        <w:widowControl/>
        <w:spacing w:after="160" w:line="259" w:lineRule="auto"/>
        <w:rPr>
          <w:rFonts w:ascii="Arial" w:hAnsi="Arial" w:cs="Arial"/>
          <w:b/>
        </w:rPr>
      </w:pPr>
    </w:p>
    <w:p w:rsidR="00A60A8E" w:rsidRDefault="00A60A8E">
      <w:pPr>
        <w:widowControl/>
        <w:spacing w:after="160" w:line="259" w:lineRule="auto"/>
        <w:rPr>
          <w:rFonts w:ascii="Arial" w:hAnsi="Arial" w:cs="Arial"/>
          <w:b/>
        </w:rPr>
      </w:pPr>
    </w:p>
    <w:p w:rsidR="00A60A8E" w:rsidRDefault="00A60A8E" w:rsidP="00B51088">
      <w:pPr>
        <w:tabs>
          <w:tab w:val="left" w:pos="720"/>
          <w:tab w:val="left" w:pos="851"/>
          <w:tab w:val="left" w:pos="992"/>
          <w:tab w:val="left" w:pos="1134"/>
          <w:tab w:val="right" w:pos="9072"/>
        </w:tabs>
        <w:ind w:left="709" w:hanging="709"/>
        <w:rPr>
          <w:rFonts w:ascii="Arial" w:hAnsi="Arial" w:cs="Arial"/>
          <w:b/>
          <w:bCs/>
        </w:rPr>
      </w:pPr>
      <w:r>
        <w:rPr>
          <w:rFonts w:ascii="Arial" w:hAnsi="Arial" w:cs="Arial"/>
          <w:b/>
          <w:bCs/>
        </w:rPr>
        <w:lastRenderedPageBreak/>
        <w:t>Question 17</w:t>
      </w:r>
      <w:r>
        <w:rPr>
          <w:rFonts w:ascii="Arial" w:hAnsi="Arial" w:cs="Arial"/>
          <w:b/>
          <w:bCs/>
        </w:rPr>
        <w:tab/>
        <w:t>(8</w:t>
      </w:r>
      <w:r w:rsidRPr="001C20FE">
        <w:rPr>
          <w:rFonts w:ascii="Arial" w:hAnsi="Arial" w:cs="Arial"/>
          <w:b/>
          <w:bCs/>
        </w:rPr>
        <w:t xml:space="preserve"> marks)</w:t>
      </w:r>
    </w:p>
    <w:p w:rsidR="00B51088" w:rsidRDefault="00B51088" w:rsidP="00B51088">
      <w:pPr>
        <w:tabs>
          <w:tab w:val="left" w:pos="720"/>
          <w:tab w:val="left" w:pos="851"/>
          <w:tab w:val="left" w:pos="992"/>
          <w:tab w:val="left" w:pos="1134"/>
          <w:tab w:val="right" w:pos="9072"/>
        </w:tabs>
        <w:ind w:left="709" w:hanging="709"/>
        <w:rPr>
          <w:rFonts w:ascii="Arial" w:hAnsi="Arial" w:cs="Arial"/>
          <w:b/>
          <w:bCs/>
        </w:rPr>
      </w:pPr>
    </w:p>
    <w:p w:rsidR="00B51088" w:rsidRDefault="002217BC" w:rsidP="002A49A5">
      <w:pPr>
        <w:tabs>
          <w:tab w:val="left" w:pos="720"/>
          <w:tab w:val="left" w:pos="851"/>
          <w:tab w:val="left" w:pos="992"/>
          <w:tab w:val="left" w:pos="1134"/>
          <w:tab w:val="right" w:pos="9072"/>
        </w:tabs>
        <w:ind w:left="709" w:hanging="709"/>
        <w:rPr>
          <w:rFonts w:ascii="Arial" w:hAnsi="Arial" w:cs="Arial"/>
          <w:bCs/>
        </w:rPr>
      </w:pPr>
      <w:r>
        <w:rPr>
          <w:rFonts w:ascii="Arial" w:hAnsi="Arial" w:cs="Arial"/>
          <w:bCs/>
        </w:rPr>
        <w:t>The sizes and costs of 8 chest freezers have been located on a Warehouse website.</w:t>
      </w:r>
    </w:p>
    <w:p w:rsidR="002217BC" w:rsidRDefault="002217BC" w:rsidP="002A49A5">
      <w:pPr>
        <w:tabs>
          <w:tab w:val="left" w:pos="720"/>
          <w:tab w:val="left" w:pos="851"/>
          <w:tab w:val="left" w:pos="992"/>
          <w:tab w:val="left" w:pos="1134"/>
          <w:tab w:val="right" w:pos="9072"/>
        </w:tabs>
        <w:ind w:left="709" w:hanging="709"/>
        <w:rPr>
          <w:rFonts w:ascii="Arial" w:hAnsi="Arial" w:cs="Arial"/>
          <w:bCs/>
        </w:rPr>
      </w:pPr>
      <w:r>
        <w:rPr>
          <w:rFonts w:ascii="Arial" w:hAnsi="Arial" w:cs="Arial"/>
          <w:bCs/>
        </w:rPr>
        <w:t>The equation for the line describing the relationship between these two variables is:</w:t>
      </w:r>
    </w:p>
    <w:p w:rsidR="002217BC" w:rsidRDefault="002217BC" w:rsidP="002A49A5">
      <w:pPr>
        <w:tabs>
          <w:tab w:val="left" w:pos="720"/>
          <w:tab w:val="left" w:pos="851"/>
          <w:tab w:val="left" w:pos="992"/>
          <w:tab w:val="left" w:pos="1134"/>
          <w:tab w:val="right" w:pos="9072"/>
        </w:tabs>
        <w:ind w:left="709" w:hanging="709"/>
        <w:rPr>
          <w:rFonts w:ascii="Arial" w:hAnsi="Arial" w:cs="Arial"/>
          <w:bCs/>
        </w:rPr>
      </w:pPr>
      <w:r>
        <w:rPr>
          <w:rFonts w:ascii="Arial" w:hAnsi="Arial" w:cs="Arial"/>
          <w:bCs/>
        </w:rPr>
        <w:tab/>
        <w:t>Predicted Cost = Size x 1.2052 + 138.61</w:t>
      </w:r>
    </w:p>
    <w:p w:rsidR="002217BC" w:rsidRDefault="002217BC" w:rsidP="002A49A5">
      <w:pPr>
        <w:tabs>
          <w:tab w:val="left" w:pos="720"/>
          <w:tab w:val="left" w:pos="851"/>
          <w:tab w:val="left" w:pos="992"/>
          <w:tab w:val="left" w:pos="1134"/>
          <w:tab w:val="right" w:pos="9072"/>
        </w:tabs>
        <w:ind w:left="709" w:hanging="709"/>
        <w:rPr>
          <w:rFonts w:ascii="Arial" w:hAnsi="Arial" w:cs="Arial"/>
          <w:bCs/>
        </w:rPr>
      </w:pPr>
    </w:p>
    <w:p w:rsidR="002217BC" w:rsidRDefault="002217BC" w:rsidP="002A49A5">
      <w:pPr>
        <w:tabs>
          <w:tab w:val="left" w:pos="720"/>
          <w:tab w:val="left" w:pos="851"/>
          <w:tab w:val="left" w:pos="992"/>
          <w:tab w:val="left" w:pos="1134"/>
          <w:tab w:val="right" w:pos="9072"/>
        </w:tabs>
        <w:ind w:left="709" w:hanging="709"/>
        <w:rPr>
          <w:rFonts w:ascii="Arial" w:hAnsi="Arial" w:cs="Arial"/>
          <w:bCs/>
        </w:rPr>
      </w:pPr>
      <w:r>
        <w:rPr>
          <w:rFonts w:ascii="Arial" w:hAnsi="Arial" w:cs="Arial"/>
          <w:bCs/>
        </w:rPr>
        <w:t>The equation was used to determine the predicted cost for the eight freezers.</w:t>
      </w:r>
    </w:p>
    <w:p w:rsidR="002217BC" w:rsidRDefault="002217BC" w:rsidP="002A49A5">
      <w:pPr>
        <w:tabs>
          <w:tab w:val="left" w:pos="720"/>
          <w:tab w:val="left" w:pos="851"/>
          <w:tab w:val="left" w:pos="992"/>
          <w:tab w:val="left" w:pos="1134"/>
          <w:tab w:val="right" w:pos="9072"/>
        </w:tabs>
        <w:ind w:left="709" w:hanging="709"/>
        <w:rPr>
          <w:rFonts w:ascii="Arial" w:hAnsi="Arial" w:cs="Arial"/>
          <w:bCs/>
        </w:rPr>
      </w:pPr>
      <w:r>
        <w:rPr>
          <w:rFonts w:ascii="Arial" w:hAnsi="Arial" w:cs="Arial"/>
          <w:bCs/>
        </w:rPr>
        <w:t>The coefficient of determination was given as 0.9927.</w:t>
      </w:r>
    </w:p>
    <w:p w:rsidR="002217BC" w:rsidRDefault="002217BC" w:rsidP="002A49A5">
      <w:pPr>
        <w:tabs>
          <w:tab w:val="left" w:pos="720"/>
          <w:tab w:val="left" w:pos="851"/>
          <w:tab w:val="left" w:pos="992"/>
          <w:tab w:val="left" w:pos="1134"/>
          <w:tab w:val="right" w:pos="9072"/>
        </w:tabs>
        <w:ind w:left="709" w:hanging="709"/>
        <w:rPr>
          <w:rFonts w:ascii="Arial" w:hAnsi="Arial" w:cs="Arial"/>
          <w:bCs/>
        </w:rPr>
      </w:pPr>
    </w:p>
    <w:p w:rsidR="00B51088" w:rsidRDefault="00B51088" w:rsidP="002A49A5">
      <w:pPr>
        <w:tabs>
          <w:tab w:val="left" w:pos="720"/>
          <w:tab w:val="left" w:pos="851"/>
          <w:tab w:val="left" w:pos="992"/>
          <w:tab w:val="left" w:pos="1134"/>
          <w:tab w:val="right" w:pos="9072"/>
        </w:tabs>
        <w:ind w:left="709" w:hanging="709"/>
        <w:rPr>
          <w:rFonts w:ascii="Arial" w:hAnsi="Arial" w:cs="Arial"/>
          <w:bCs/>
        </w:rPr>
      </w:pPr>
    </w:p>
    <w:tbl>
      <w:tblPr>
        <w:tblStyle w:val="TableGrid"/>
        <w:tblW w:w="0" w:type="auto"/>
        <w:tblInd w:w="108" w:type="dxa"/>
        <w:tblLook w:val="04A0" w:firstRow="1" w:lastRow="0" w:firstColumn="1" w:lastColumn="0" w:noHBand="0" w:noVBand="1"/>
      </w:tblPr>
      <w:tblGrid>
        <w:gridCol w:w="1843"/>
        <w:gridCol w:w="886"/>
        <w:gridCol w:w="886"/>
        <w:gridCol w:w="886"/>
        <w:gridCol w:w="886"/>
        <w:gridCol w:w="886"/>
        <w:gridCol w:w="886"/>
        <w:gridCol w:w="886"/>
        <w:gridCol w:w="886"/>
      </w:tblGrid>
      <w:tr w:rsidR="002217BC" w:rsidTr="002217BC">
        <w:trPr>
          <w:trHeight w:val="454"/>
        </w:trPr>
        <w:tc>
          <w:tcPr>
            <w:tcW w:w="1843" w:type="dxa"/>
          </w:tcPr>
          <w:p w:rsidR="002217BC" w:rsidRDefault="002217BC" w:rsidP="002A49A5">
            <w:pPr>
              <w:tabs>
                <w:tab w:val="left" w:pos="720"/>
                <w:tab w:val="left" w:pos="851"/>
                <w:tab w:val="left" w:pos="992"/>
                <w:tab w:val="left" w:pos="1134"/>
                <w:tab w:val="right" w:pos="9072"/>
              </w:tabs>
              <w:rPr>
                <w:rFonts w:ascii="Arial" w:hAnsi="Arial" w:cs="Arial"/>
                <w:bCs/>
              </w:rPr>
            </w:pPr>
            <w:r>
              <w:rPr>
                <w:rFonts w:ascii="Arial" w:hAnsi="Arial" w:cs="Arial"/>
                <w:bCs/>
              </w:rPr>
              <w:t>Size (L)</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143</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200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200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260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290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324</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384</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519</w:t>
            </w:r>
          </w:p>
        </w:tc>
      </w:tr>
      <w:tr w:rsidR="002217BC" w:rsidTr="002217BC">
        <w:trPr>
          <w:trHeight w:val="454"/>
        </w:trPr>
        <w:tc>
          <w:tcPr>
            <w:tcW w:w="1843" w:type="dxa"/>
          </w:tcPr>
          <w:p w:rsidR="002217BC" w:rsidRDefault="002217BC" w:rsidP="002A49A5">
            <w:pPr>
              <w:tabs>
                <w:tab w:val="left" w:pos="720"/>
                <w:tab w:val="left" w:pos="851"/>
                <w:tab w:val="left" w:pos="992"/>
                <w:tab w:val="left" w:pos="1134"/>
                <w:tab w:val="right" w:pos="9072"/>
              </w:tabs>
              <w:rPr>
                <w:rFonts w:ascii="Arial" w:hAnsi="Arial" w:cs="Arial"/>
                <w:bCs/>
              </w:rPr>
            </w:pPr>
            <w:r>
              <w:rPr>
                <w:rFonts w:ascii="Arial" w:hAnsi="Arial" w:cs="Arial"/>
                <w:bCs/>
              </w:rPr>
              <w:t>Actual Cost ($)</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300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370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375</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460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500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550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600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750</w:t>
            </w:r>
          </w:p>
        </w:tc>
      </w:tr>
      <w:tr w:rsidR="002217BC" w:rsidTr="002217BC">
        <w:trPr>
          <w:trHeight w:val="454"/>
        </w:trPr>
        <w:tc>
          <w:tcPr>
            <w:tcW w:w="1843" w:type="dxa"/>
          </w:tcPr>
          <w:p w:rsidR="002217BC" w:rsidRDefault="002217BC" w:rsidP="002A49A5">
            <w:pPr>
              <w:tabs>
                <w:tab w:val="left" w:pos="720"/>
                <w:tab w:val="left" w:pos="851"/>
                <w:tab w:val="left" w:pos="992"/>
                <w:tab w:val="left" w:pos="1134"/>
                <w:tab w:val="right" w:pos="9072"/>
              </w:tabs>
              <w:rPr>
                <w:rFonts w:ascii="Arial" w:hAnsi="Arial" w:cs="Arial"/>
                <w:bCs/>
              </w:rPr>
            </w:pPr>
            <w:r>
              <w:rPr>
                <w:rFonts w:ascii="Arial" w:hAnsi="Arial" w:cs="Arial"/>
                <w:bCs/>
              </w:rPr>
              <w:t>Predicted cost</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311</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380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380</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452</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488</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529</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601</w:t>
            </w:r>
          </w:p>
        </w:tc>
        <w:tc>
          <w:tcPr>
            <w:tcW w:w="886" w:type="dxa"/>
          </w:tcPr>
          <w:p w:rsidR="002217BC" w:rsidRDefault="002217BC" w:rsidP="002A49A5">
            <w:pPr>
              <w:tabs>
                <w:tab w:val="left" w:pos="720"/>
                <w:tab w:val="left" w:pos="851"/>
                <w:tab w:val="left" w:pos="992"/>
                <w:tab w:val="left" w:pos="1134"/>
                <w:tab w:val="right" w:pos="9072"/>
              </w:tabs>
              <w:jc w:val="right"/>
              <w:rPr>
                <w:rFonts w:ascii="Arial" w:hAnsi="Arial" w:cs="Arial"/>
                <w:bCs/>
              </w:rPr>
            </w:pPr>
            <w:r>
              <w:rPr>
                <w:rFonts w:ascii="Arial" w:hAnsi="Arial" w:cs="Arial"/>
                <w:bCs/>
              </w:rPr>
              <w:t>764</w:t>
            </w:r>
          </w:p>
        </w:tc>
      </w:tr>
      <w:tr w:rsidR="002217BC" w:rsidTr="002217BC">
        <w:trPr>
          <w:trHeight w:val="454"/>
        </w:trPr>
        <w:tc>
          <w:tcPr>
            <w:tcW w:w="1843" w:type="dxa"/>
          </w:tcPr>
          <w:p w:rsidR="002217BC" w:rsidRDefault="002A49A5" w:rsidP="002A49A5">
            <w:pPr>
              <w:tabs>
                <w:tab w:val="left" w:pos="720"/>
                <w:tab w:val="left" w:pos="851"/>
                <w:tab w:val="left" w:pos="992"/>
                <w:tab w:val="left" w:pos="1134"/>
                <w:tab w:val="right" w:pos="9072"/>
              </w:tabs>
              <w:rPr>
                <w:rFonts w:ascii="Arial" w:hAnsi="Arial" w:cs="Arial"/>
                <w:bCs/>
              </w:rPr>
            </w:pPr>
            <w:r>
              <w:rPr>
                <w:rFonts w:ascii="Arial" w:hAnsi="Arial" w:cs="Arial"/>
                <w:bCs/>
              </w:rPr>
              <w:t>Residuals</w:t>
            </w: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c>
          <w:tcPr>
            <w:tcW w:w="886" w:type="dxa"/>
          </w:tcPr>
          <w:p w:rsidR="002217BC" w:rsidRDefault="002217BC" w:rsidP="002A49A5">
            <w:pPr>
              <w:tabs>
                <w:tab w:val="left" w:pos="720"/>
                <w:tab w:val="left" w:pos="851"/>
                <w:tab w:val="left" w:pos="992"/>
                <w:tab w:val="left" w:pos="1134"/>
                <w:tab w:val="right" w:pos="9072"/>
              </w:tabs>
              <w:rPr>
                <w:rFonts w:ascii="Arial" w:hAnsi="Arial" w:cs="Arial"/>
                <w:bCs/>
              </w:rPr>
            </w:pPr>
          </w:p>
        </w:tc>
      </w:tr>
    </w:tbl>
    <w:p w:rsidR="00B51088" w:rsidRPr="00B51088" w:rsidRDefault="00B51088" w:rsidP="002A49A5">
      <w:pPr>
        <w:tabs>
          <w:tab w:val="left" w:pos="720"/>
          <w:tab w:val="left" w:pos="851"/>
          <w:tab w:val="left" w:pos="992"/>
          <w:tab w:val="left" w:pos="1134"/>
          <w:tab w:val="right" w:pos="9072"/>
        </w:tabs>
        <w:ind w:left="709" w:hanging="709"/>
        <w:rPr>
          <w:rFonts w:ascii="Arial" w:hAnsi="Arial" w:cs="Arial"/>
          <w:bCs/>
        </w:rPr>
      </w:pPr>
    </w:p>
    <w:p w:rsidR="00A60A8E" w:rsidRDefault="002217BC" w:rsidP="002A49A5">
      <w:pPr>
        <w:widowControl/>
        <w:tabs>
          <w:tab w:val="right" w:pos="9072"/>
        </w:tabs>
        <w:spacing w:after="160" w:line="259" w:lineRule="auto"/>
        <w:ind w:left="720" w:hanging="720"/>
        <w:rPr>
          <w:rFonts w:ascii="Arial" w:hAnsi="Arial" w:cs="Arial"/>
        </w:rPr>
      </w:pPr>
      <w:r w:rsidRPr="002A49A5">
        <w:rPr>
          <w:rFonts w:ascii="Arial" w:hAnsi="Arial" w:cs="Arial"/>
        </w:rPr>
        <w:t>(a)</w:t>
      </w:r>
      <w:r w:rsidRPr="002A49A5">
        <w:rPr>
          <w:rFonts w:ascii="Arial" w:hAnsi="Arial" w:cs="Arial"/>
        </w:rPr>
        <w:tab/>
      </w:r>
      <w:r w:rsidR="002A49A5" w:rsidRPr="002A49A5">
        <w:rPr>
          <w:rFonts w:ascii="Arial" w:hAnsi="Arial" w:cs="Arial"/>
        </w:rPr>
        <w:t>What percentage of the change in the cost is attributed to the cha</w:t>
      </w:r>
      <w:r w:rsidR="002A49A5">
        <w:rPr>
          <w:rFonts w:ascii="Arial" w:hAnsi="Arial" w:cs="Arial"/>
        </w:rPr>
        <w:t>nge in the size of the freezer?</w:t>
      </w:r>
      <w:r w:rsidR="002A49A5">
        <w:rPr>
          <w:rFonts w:ascii="Arial" w:hAnsi="Arial" w:cs="Arial"/>
        </w:rPr>
        <w:tab/>
        <w:t>(1 mark)</w:t>
      </w:r>
    </w:p>
    <w:p w:rsidR="002A49A5" w:rsidRDefault="002A49A5" w:rsidP="002A49A5">
      <w:pPr>
        <w:widowControl/>
        <w:tabs>
          <w:tab w:val="right" w:pos="9072"/>
        </w:tabs>
        <w:spacing w:after="160" w:line="259" w:lineRule="auto"/>
        <w:ind w:left="720" w:hanging="720"/>
        <w:rPr>
          <w:rFonts w:ascii="Arial" w:hAnsi="Arial" w:cs="Arial"/>
        </w:rPr>
      </w:pPr>
    </w:p>
    <w:p w:rsidR="002A49A5" w:rsidRDefault="002A49A5" w:rsidP="002A49A5">
      <w:pPr>
        <w:widowControl/>
        <w:tabs>
          <w:tab w:val="right" w:pos="9072"/>
        </w:tabs>
        <w:spacing w:after="160" w:line="259" w:lineRule="auto"/>
        <w:ind w:left="720" w:hanging="720"/>
        <w:rPr>
          <w:rFonts w:ascii="Arial" w:hAnsi="Arial" w:cs="Arial"/>
        </w:rPr>
      </w:pPr>
      <w:r>
        <w:rPr>
          <w:rFonts w:ascii="Arial" w:hAnsi="Arial" w:cs="Arial"/>
        </w:rPr>
        <w:t>(b)</w:t>
      </w:r>
      <w:r>
        <w:rPr>
          <w:rFonts w:ascii="Arial" w:hAnsi="Arial" w:cs="Arial"/>
        </w:rPr>
        <w:tab/>
        <w:t>Complete the table by entering the residuals into the fourth row.</w:t>
      </w:r>
      <w:r>
        <w:rPr>
          <w:rFonts w:ascii="Arial" w:hAnsi="Arial" w:cs="Arial"/>
        </w:rPr>
        <w:tab/>
        <w:t>(2 marks)</w:t>
      </w:r>
    </w:p>
    <w:p w:rsidR="002A49A5" w:rsidRDefault="002A49A5" w:rsidP="002A49A5">
      <w:pPr>
        <w:widowControl/>
        <w:tabs>
          <w:tab w:val="right" w:pos="9072"/>
        </w:tabs>
        <w:spacing w:after="160" w:line="259" w:lineRule="auto"/>
        <w:ind w:left="720" w:hanging="720"/>
        <w:rPr>
          <w:rFonts w:ascii="Arial" w:hAnsi="Arial" w:cs="Arial"/>
        </w:rPr>
      </w:pPr>
    </w:p>
    <w:p w:rsidR="002A49A5" w:rsidRDefault="002A49A5" w:rsidP="002A49A5">
      <w:pPr>
        <w:widowControl/>
        <w:tabs>
          <w:tab w:val="right" w:pos="9072"/>
        </w:tabs>
        <w:spacing w:after="160" w:line="259" w:lineRule="auto"/>
        <w:ind w:left="720" w:hanging="720"/>
        <w:rPr>
          <w:rFonts w:ascii="Arial" w:hAnsi="Arial" w:cs="Arial"/>
        </w:rPr>
      </w:pPr>
      <w:r>
        <w:rPr>
          <w:rFonts w:ascii="Arial" w:hAnsi="Arial" w:cs="Arial"/>
        </w:rPr>
        <w:t>(c)</w:t>
      </w:r>
      <w:r>
        <w:rPr>
          <w:rFonts w:ascii="Arial" w:hAnsi="Arial" w:cs="Arial"/>
        </w:rPr>
        <w:tab/>
        <w:t>Draw the residual plot on the axes below.</w:t>
      </w:r>
      <w:r w:rsidR="003A4D8C">
        <w:rPr>
          <w:rFonts w:ascii="Arial" w:hAnsi="Arial" w:cs="Arial"/>
        </w:rPr>
        <w:tab/>
        <w:t>(4 marks)</w:t>
      </w:r>
    </w:p>
    <w:p w:rsidR="002A49A5" w:rsidRDefault="004908AE" w:rsidP="002A49A5">
      <w:pPr>
        <w:widowControl/>
        <w:tabs>
          <w:tab w:val="right" w:pos="9072"/>
        </w:tabs>
        <w:spacing w:after="160" w:line="259" w:lineRule="auto"/>
        <w:ind w:left="720" w:hanging="720"/>
        <w:rPr>
          <w:rFonts w:ascii="Arial" w:hAnsi="Arial" w:cs="Arial"/>
        </w:rPr>
      </w:pPr>
      <w:r>
        <w:rPr>
          <w:rFonts w:ascii="Arial" w:hAnsi="Arial" w:cs="Arial"/>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48895</wp:posOffset>
                </wp:positionV>
                <wp:extent cx="898525" cy="277495"/>
                <wp:effectExtent l="0" t="0" r="127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F6F" w:rsidRPr="003A4D8C" w:rsidRDefault="00835F6F" w:rsidP="003A4D8C">
                            <w:pPr>
                              <w:rPr>
                                <w:sz w:val="24"/>
                                <w:szCs w:val="24"/>
                                <w:lang w:val="en-AU"/>
                              </w:rPr>
                            </w:pPr>
                            <w:r>
                              <w:rPr>
                                <w:sz w:val="24"/>
                                <w:szCs w:val="24"/>
                                <w:lang w:val="en-AU"/>
                              </w:rPr>
                              <w:t>Residual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1pt;margin-top:3.85pt;width:70.75pt;height:21.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" stroked="f">
                <v:textbox style="mso-fit-shape-to-text:t">
                  <w:txbxContent>
                    <w:p w:rsidR="00835F6F" w:rsidRPr="003A4D8C" w:rsidRDefault="00835F6F" w:rsidP="003A4D8C">
                      <w:pPr>
                        <w:rPr>
                          <w:sz w:val="24"/>
                          <w:szCs w:val="24"/>
                          <w:lang w:val="en-AU"/>
                        </w:rPr>
                      </w:pPr>
                      <w:r>
                        <w:rPr>
                          <w:sz w:val="24"/>
                          <w:szCs w:val="24"/>
                          <w:lang w:val="en-AU"/>
                        </w:rPr>
                        <w:t>Residual</w:t>
                      </w:r>
                    </w:p>
                  </w:txbxContent>
                </v:textbox>
              </v:shape>
            </w:pict>
          </mc:Fallback>
        </mc:AlternateContent>
      </w:r>
    </w:p>
    <w:p w:rsidR="002A49A5" w:rsidRDefault="004908AE" w:rsidP="002A49A5">
      <w:pPr>
        <w:widowControl/>
        <w:tabs>
          <w:tab w:val="right" w:pos="9072"/>
        </w:tabs>
        <w:spacing w:after="160" w:line="259" w:lineRule="auto"/>
        <w:ind w:left="720" w:hanging="720"/>
        <w:rPr>
          <w:rFonts w:ascii="Arial" w:hAnsi="Arial" w:cs="Arial"/>
        </w:rPr>
      </w:pPr>
      <w:r>
        <w:rPr>
          <w:rFonts w:ascii="Arial" w:hAnsi="Arial" w:cs="Arial"/>
          <w:noProof/>
          <w:lang w:eastAsia="zh-TW"/>
        </w:rPr>
        <mc:AlternateContent>
          <mc:Choice Requires="wps">
            <w:drawing>
              <wp:anchor distT="0" distB="0" distL="114300" distR="114300" simplePos="0" relativeHeight="251661312" behindDoc="0" locked="0" layoutInCell="1" allowOverlap="1">
                <wp:simplePos x="0" y="0"/>
                <wp:positionH relativeFrom="column">
                  <wp:posOffset>4624070</wp:posOffset>
                </wp:positionH>
                <wp:positionV relativeFrom="paragraph">
                  <wp:posOffset>1384300</wp:posOffset>
                </wp:positionV>
                <wp:extent cx="628650" cy="277495"/>
                <wp:effectExtent l="0" t="0" r="635"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F6F" w:rsidRPr="003A4D8C" w:rsidRDefault="00835F6F">
                            <w:pPr>
                              <w:rPr>
                                <w:sz w:val="24"/>
                                <w:szCs w:val="24"/>
                              </w:rPr>
                            </w:pPr>
                            <w:r w:rsidRPr="003A4D8C">
                              <w:rPr>
                                <w:sz w:val="24"/>
                                <w:szCs w:val="24"/>
                              </w:rPr>
                              <w:t>Size (L)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7" type="#_x0000_t202" style="position:absolute;left:0;text-align:left;margin-left:364.1pt;margin-top:109pt;width:49.5pt;height:21.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Q7gwIAABY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" stroked="f">
                <v:textbox style="mso-fit-shape-to-text:t">
                  <w:txbxContent>
                    <w:p w:rsidR="00835F6F" w:rsidRPr="003A4D8C" w:rsidRDefault="00835F6F">
                      <w:pPr>
                        <w:rPr>
                          <w:sz w:val="24"/>
                          <w:szCs w:val="24"/>
                        </w:rPr>
                      </w:pPr>
                      <w:r w:rsidRPr="003A4D8C">
                        <w:rPr>
                          <w:sz w:val="24"/>
                          <w:szCs w:val="24"/>
                        </w:rPr>
                        <w:t>Size (L)</w:t>
                      </w:r>
                    </w:p>
                  </w:txbxContent>
                </v:textbox>
              </v:shape>
            </w:pict>
          </mc:Fallback>
        </mc:AlternateContent>
      </w:r>
      <w:r w:rsidR="003A4D8C" w:rsidRPr="00647553">
        <w:rPr>
          <w:rFonts w:ascii="Arial" w:hAnsi="Arial" w:cs="Arial"/>
        </w:rPr>
        <w:object w:dxaOrig="8884" w:dyaOrig="3648">
          <v:shape id="_x0000_i1035" type="#_x0000_t75" style="width:444pt;height:206.25pt" o:ole="">
            <v:imagedata r:id="rId30" o:title=""/>
          </v:shape>
          <o:OLEObject Type="Embed" ProgID="FXDraw.Graphic" ShapeID="_x0000_i1035" DrawAspect="Content" ObjectID="_1584289819" r:id="rId31"/>
        </w:object>
      </w:r>
    </w:p>
    <w:p w:rsidR="003A4D8C" w:rsidRDefault="003A4D8C" w:rsidP="004C1CE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r>
        <w:rPr>
          <w:rFonts w:ascii="Arial" w:hAnsi="Arial" w:cs="Arial"/>
          <w:color w:val="231F20"/>
        </w:rPr>
        <w:t>(d)</w:t>
      </w:r>
      <w:r>
        <w:rPr>
          <w:rFonts w:ascii="Arial" w:hAnsi="Arial" w:cs="Arial"/>
          <w:color w:val="231F20"/>
        </w:rPr>
        <w:tab/>
      </w:r>
      <w:r w:rsidR="004C1CE8">
        <w:rPr>
          <w:rFonts w:ascii="Arial" w:hAnsi="Arial" w:cs="Arial"/>
          <w:color w:val="231F20"/>
        </w:rPr>
        <w:t>What feature of the residual plot suggests that a linear model is an appropriate representation of the relationship between size and cost?</w:t>
      </w:r>
      <w:r w:rsidR="004C1CE8">
        <w:rPr>
          <w:rFonts w:ascii="Arial" w:hAnsi="Arial" w:cs="Arial"/>
          <w:color w:val="231F20"/>
        </w:rPr>
        <w:tab/>
        <w:t>(1 mark)</w:t>
      </w:r>
    </w:p>
    <w:p w:rsidR="004C1CE8" w:rsidRDefault="004C1CE8" w:rsidP="004C1CE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rsidR="004C1CE8" w:rsidRDefault="004C1CE8" w:rsidP="004C1CE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rsidR="0021181B" w:rsidRDefault="0021181B" w:rsidP="00D62678">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21181B">
        <w:rPr>
          <w:rFonts w:ascii="Arial" w:hAnsi="Arial" w:cs="Arial"/>
          <w:b/>
        </w:rPr>
        <w:t>End of Questions</w:t>
      </w:r>
    </w:p>
    <w:p w:rsidR="009F6D20" w:rsidRPr="002568CA"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9F6D20"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rsidR="0021181B" w:rsidRPr="002568CA"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Pr="002E769A" w:rsidRDefault="00894C6E" w:rsidP="00042194">
      <w:pPr>
        <w:widowControl/>
        <w:tabs>
          <w:tab w:val="left" w:pos="720"/>
          <w:tab w:val="left" w:pos="851"/>
          <w:tab w:val="left" w:pos="992"/>
          <w:tab w:val="left" w:pos="1134"/>
          <w:tab w:val="right" w:pos="9072"/>
          <w:tab w:val="right" w:pos="9356"/>
        </w:tabs>
        <w:spacing w:after="160" w:line="259" w:lineRule="auto"/>
        <w:rPr>
          <w:b/>
        </w:rPr>
      </w:pPr>
      <w:r w:rsidRPr="002E769A">
        <w:rPr>
          <w:b/>
        </w:rPr>
        <w:t>Acknowledgements</w:t>
      </w:r>
    </w:p>
    <w:p w:rsidR="00B469D6" w:rsidRDefault="00B469D6"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C638C9" w:rsidRDefault="00B469D6"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 xml:space="preserve">Data for Question </w:t>
      </w:r>
      <w:r w:rsidR="00F46570">
        <w:rPr>
          <w:rFonts w:ascii="Arial" w:hAnsi="Arial" w:cs="Arial"/>
        </w:rPr>
        <w:t>7</w:t>
      </w:r>
      <w:r>
        <w:rPr>
          <w:rFonts w:ascii="Arial" w:hAnsi="Arial" w:cs="Arial"/>
        </w:rPr>
        <w:t xml:space="preserve"> w</w:t>
      </w:r>
      <w:r w:rsidR="00F46570">
        <w:rPr>
          <w:rFonts w:ascii="Arial" w:hAnsi="Arial" w:cs="Arial"/>
        </w:rPr>
        <w:t>ere</w:t>
      </w:r>
      <w:r>
        <w:rPr>
          <w:rFonts w:ascii="Arial" w:hAnsi="Arial" w:cs="Arial"/>
        </w:rPr>
        <w:t xml:space="preserve"> sourced from the website for </w:t>
      </w:r>
      <w:r w:rsidR="00F46570">
        <w:rPr>
          <w:rFonts w:ascii="Arial" w:hAnsi="Arial" w:cs="Arial"/>
        </w:rPr>
        <w:t>the Australian Bureau of Statistics.</w:t>
      </w:r>
    </w:p>
    <w:p w:rsidR="00894C6E" w:rsidRDefault="00C638C9"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Data for Question 11 was estimated from the World Wildlife website.</w:t>
      </w:r>
      <w:r w:rsidR="00F46570">
        <w:rPr>
          <w:rFonts w:ascii="Arial" w:hAnsi="Arial" w:cs="Arial"/>
        </w:rPr>
        <w:t xml:space="preserve"> </w:t>
      </w:r>
    </w:p>
    <w:p w:rsidR="00575FAF" w:rsidRPr="00975DC3" w:rsidRDefault="00575FAF"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894C6E" w:rsidRPr="00975DC3" w:rsidRDefault="00894C6E"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rsidR="00F52103" w:rsidRPr="00975DC3" w:rsidRDefault="004908AE" w:rsidP="00D62678">
      <w:pPr>
        <w:tabs>
          <w:tab w:val="left" w:pos="720"/>
          <w:tab w:val="left" w:pos="851"/>
          <w:tab w:val="left" w:pos="992"/>
          <w:tab w:val="left" w:pos="1134"/>
          <w:tab w:val="right" w:pos="9072"/>
          <w:tab w:val="right" w:pos="9356"/>
        </w:tabs>
        <w:jc w:val="center"/>
        <w:rPr>
          <w:rFonts w:ascii="Arial" w:hAnsi="Arial" w:cs="Arial"/>
        </w:rPr>
      </w:pPr>
      <w:r>
        <w:rPr>
          <w:rFonts w:eastAsia="Times New Roman"/>
          <w:b/>
          <w:noProof/>
          <w:lang w:val="en-AU" w:eastAsia="en-AU"/>
        </w:rPr>
        <mc:AlternateContent>
          <mc:Choice Requires="wpg">
            <w:drawing>
              <wp:anchor distT="0" distB="0" distL="114300" distR="114300" simplePos="0" relativeHeight="251659264" behindDoc="0" locked="0" layoutInCell="1" allowOverlap="1">
                <wp:simplePos x="0" y="0"/>
                <wp:positionH relativeFrom="column">
                  <wp:posOffset>-84455</wp:posOffset>
                </wp:positionH>
                <wp:positionV relativeFrom="paragraph">
                  <wp:posOffset>4688840</wp:posOffset>
                </wp:positionV>
                <wp:extent cx="5731510" cy="2040890"/>
                <wp:effectExtent l="0" t="0" r="0" b="3556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40890"/>
                          <a:chOff x="1348" y="12907"/>
                          <a:chExt cx="9026" cy="3214"/>
                        </a:xfrm>
                      </wpg:grpSpPr>
                      <wps:wsp>
                        <wps:cNvPr id="5"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F6F" w:rsidRPr="00B96525" w:rsidRDefault="00835F6F" w:rsidP="00894C6E">
                              <w:pPr>
                                <w:rPr>
                                  <w:sz w:val="16"/>
                                  <w:szCs w:val="16"/>
                                </w:rPr>
                              </w:pPr>
                              <w:r>
                                <w:rPr>
                                  <w:sz w:val="16"/>
                                  <w:szCs w:val="16"/>
                                </w:rPr>
                                <w:t>© MAWA, 2018</w:t>
                              </w:r>
                            </w:p>
                            <w:p w:rsidR="00835F6F" w:rsidRDefault="00835F6F"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6" name="Rectangle 3"/>
                        <wps:cNvSpPr>
                          <a:spLocks noChangeArrowheads="1"/>
                        </wps:cNvSpPr>
                        <wps:spPr bwMode="auto">
                          <a:xfrm>
                            <a:off x="2689" y="1532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835F6F" w:rsidRPr="00B60889" w:rsidRDefault="00835F6F"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835F6F" w:rsidRPr="00B60889" w:rsidRDefault="00835F6F"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835F6F" w:rsidRPr="00A34B64" w:rsidRDefault="00835F6F" w:rsidP="00894C6E">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6.65pt;margin-top:369.2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">
                <v:shape id="Text Box 2" o:spid="_x0000_s1029" type="#_x0000_t202" style="position:absolute;left:1348;top:12907;width:9026;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" stroked="f">
                  <v:textbox>
                    <w:txbxContent>
                      <w:p w:rsidR="00835F6F" w:rsidRPr="00B96525" w:rsidRDefault="00835F6F" w:rsidP="00894C6E">
                        <w:pPr>
                          <w:rPr>
                            <w:sz w:val="16"/>
                            <w:szCs w:val="16"/>
                          </w:rPr>
                        </w:pPr>
                        <w:r>
                          <w:rPr>
                            <w:sz w:val="16"/>
                            <w:szCs w:val="16"/>
                          </w:rPr>
                          <w:t>© MAWA, 2018</w:t>
                        </w:r>
                      </w:p>
                      <w:p w:rsidR="00835F6F" w:rsidRDefault="00835F6F"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835F6F" w:rsidRPr="00216DB8" w:rsidRDefault="00835F6F"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30" style="position:absolute;left:2689;top:15321;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">
                  <v:shadow on="t" color="black" offset="3.75pt,2.5pt"/>
                  <v:textbox inset="1pt,1pt,1pt,1pt">
                    <w:txbxContent>
                      <w:p w:rsidR="00835F6F" w:rsidRPr="00B60889" w:rsidRDefault="00835F6F"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835F6F" w:rsidRPr="00B60889" w:rsidRDefault="00835F6F"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835F6F" w:rsidRPr="00A34B64" w:rsidRDefault="00835F6F" w:rsidP="00894C6E">
                        <w:pPr>
                          <w:jc w:val="center"/>
                          <w:rPr>
                            <w:sz w:val="18"/>
                            <w:szCs w:val="18"/>
                            <w:lang w:val="en-GB"/>
                          </w:rPr>
                        </w:pPr>
                      </w:p>
                    </w:txbxContent>
                  </v:textbox>
                </v:rect>
              </v:group>
            </w:pict>
          </mc:Fallback>
        </mc:AlternateContent>
      </w:r>
    </w:p>
    <w:sectPr w:rsidR="00F52103" w:rsidRPr="00975DC3" w:rsidSect="00D62678">
      <w:headerReference w:type="even" r:id="rId32"/>
      <w:headerReference w:type="default" r:id="rId33"/>
      <w:footerReference w:type="even" r:id="rId34"/>
      <w:footerReference w:type="default" r:id="rId35"/>
      <w:pgSz w:w="11906" w:h="16838"/>
      <w:pgMar w:top="155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41" w:rsidRDefault="00D83C41" w:rsidP="004B2537">
      <w:r>
        <w:separator/>
      </w:r>
    </w:p>
  </w:endnote>
  <w:endnote w:type="continuationSeparator" w:id="0">
    <w:p w:rsidR="00D83C41" w:rsidRDefault="00D83C41"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F" w:rsidRDefault="00835F6F">
    <w:pPr>
      <w:pStyle w:val="Footer"/>
    </w:pPr>
    <w:r>
      <w:t>© MAWA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F" w:rsidRDefault="00835F6F">
    <w:pPr>
      <w:pStyle w:val="Footer"/>
    </w:pPr>
    <w:r>
      <w:t>© MAWA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41" w:rsidRDefault="00D83C41" w:rsidP="004B2537">
      <w:r>
        <w:separator/>
      </w:r>
    </w:p>
  </w:footnote>
  <w:footnote w:type="continuationSeparator" w:id="0">
    <w:p w:rsidR="00D83C41" w:rsidRDefault="00D83C41"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F" w:rsidRPr="00F5796C" w:rsidRDefault="00835F6F" w:rsidP="00FE748A">
    <w:pPr>
      <w:pStyle w:val="Header"/>
      <w:rPr>
        <w:rFonts w:ascii="Arial" w:hAnsi="Arial" w:cs="Arial"/>
        <w:b/>
        <w:color w:val="231F20"/>
        <w:spacing w:val="-52"/>
        <w:sz w:val="20"/>
        <w:szCs w:val="20"/>
      </w:rPr>
    </w:pPr>
    <w:r w:rsidRPr="00FE748A">
      <w:rPr>
        <w:rFonts w:ascii="Arial" w:hAnsi="Arial" w:cs="Arial"/>
        <w:b/>
        <w:sz w:val="20"/>
        <w:szCs w:val="20"/>
      </w:rPr>
      <w:t>CALCULATOR-ASSUMED</w:t>
    </w:r>
    <w:r w:rsidRPr="00F5796C">
      <w:rPr>
        <w:rFonts w:ascii="Arial" w:hAnsi="Arial" w:cs="Arial"/>
        <w:sz w:val="20"/>
        <w:szCs w:val="20"/>
      </w:rPr>
      <w:ptab w:relativeTo="margin" w:alignment="center" w:leader="none"/>
    </w:r>
    <w:r w:rsidRPr="00F5796C">
      <w:rPr>
        <w:rFonts w:ascii="Arial" w:hAnsi="Arial" w:cs="Arial"/>
        <w:sz w:val="20"/>
        <w:szCs w:val="20"/>
      </w:rPr>
      <w:fldChar w:fldCharType="begin"/>
    </w:r>
    <w:r w:rsidRPr="00F5796C">
      <w:rPr>
        <w:rFonts w:ascii="Arial" w:hAnsi="Arial" w:cs="Arial"/>
        <w:sz w:val="20"/>
        <w:szCs w:val="20"/>
      </w:rPr>
      <w:instrText xml:space="preserve"> PAGE   \* MERGEFORMAT </w:instrText>
    </w:r>
    <w:r w:rsidRPr="00F5796C">
      <w:rPr>
        <w:rFonts w:ascii="Arial" w:hAnsi="Arial" w:cs="Arial"/>
        <w:sz w:val="20"/>
        <w:szCs w:val="20"/>
      </w:rPr>
      <w:fldChar w:fldCharType="separate"/>
    </w:r>
    <w:r w:rsidR="00D130A3">
      <w:rPr>
        <w:rFonts w:ascii="Arial" w:hAnsi="Arial" w:cs="Arial"/>
        <w:noProof/>
        <w:sz w:val="20"/>
        <w:szCs w:val="20"/>
      </w:rPr>
      <w:t>22</w:t>
    </w:r>
    <w:r w:rsidRPr="00F5796C">
      <w:rPr>
        <w:rFonts w:ascii="Arial" w:hAnsi="Arial" w:cs="Arial"/>
        <w:noProof/>
        <w:sz w:val="20"/>
        <w:szCs w:val="20"/>
      </w:rPr>
      <w:fldChar w:fldCharType="end"/>
    </w:r>
    <w:r w:rsidRPr="00F5796C">
      <w:rPr>
        <w:rFonts w:ascii="Arial" w:hAnsi="Arial" w:cs="Arial"/>
        <w:sz w:val="20"/>
        <w:szCs w:val="20"/>
      </w:rPr>
      <w:ptab w:relativeTo="margin" w:alignment="right" w:leader="none"/>
    </w:r>
    <w:r w:rsidRPr="00F5796C">
      <w:rPr>
        <w:rFonts w:ascii="Arial" w:hAnsi="Arial" w:cs="Arial"/>
        <w:b/>
        <w:color w:val="231F20"/>
        <w:spacing w:val="-52"/>
        <w:sz w:val="20"/>
        <w:szCs w:val="20"/>
      </w:rPr>
      <w:t xml:space="preserve">  </w:t>
    </w:r>
    <w:r w:rsidRPr="00F5796C">
      <w:rPr>
        <w:rFonts w:ascii="Arial" w:hAnsi="Arial" w:cs="Arial"/>
        <w:b/>
        <w:color w:val="231F20"/>
        <w:spacing w:val="-4"/>
        <w:sz w:val="20"/>
        <w:szCs w:val="20"/>
      </w:rPr>
      <w:t>MATHEMATICS</w:t>
    </w:r>
    <w:r w:rsidRPr="00F5796C">
      <w:rPr>
        <w:rFonts w:ascii="Arial" w:hAnsi="Arial" w:cs="Arial"/>
        <w:b/>
        <w:color w:val="231F20"/>
        <w:spacing w:val="-1"/>
        <w:sz w:val="20"/>
        <w:szCs w:val="20"/>
      </w:rPr>
      <w:t xml:space="preserve"> </w:t>
    </w:r>
    <w:r w:rsidRPr="00F5796C">
      <w:rPr>
        <w:rFonts w:ascii="Arial" w:hAnsi="Arial" w:cs="Arial"/>
        <w:b/>
        <w:color w:val="231F20"/>
        <w:sz w:val="20"/>
        <w:szCs w:val="20"/>
      </w:rPr>
      <w:t>APPLICATIONS</w:t>
    </w:r>
  </w:p>
  <w:p w:rsidR="00835F6F" w:rsidRPr="00F5796C" w:rsidRDefault="00835F6F" w:rsidP="00F52103">
    <w:pPr>
      <w:pStyle w:val="Header"/>
      <w:rPr>
        <w:rFonts w:ascii="Arial" w:hAnsi="Arial" w:cs="Arial"/>
        <w:sz w:val="20"/>
        <w:szCs w:val="20"/>
      </w:rPr>
    </w:pPr>
    <w:r w:rsidRPr="00F5796C">
      <w:rPr>
        <w:rFonts w:ascii="Arial" w:hAnsi="Arial" w:cs="Arial"/>
        <w:b/>
        <w:spacing w:val="-2"/>
        <w:sz w:val="20"/>
        <w:szCs w:val="20"/>
      </w:rPr>
      <w:t>SEMESTER 1 (UNIT 3)</w:t>
    </w:r>
    <w:r w:rsidRPr="00F5796C">
      <w:rPr>
        <w:rFonts w:ascii="Arial" w:hAnsi="Arial" w:cs="Arial"/>
        <w:spacing w:val="-2"/>
        <w:sz w:val="20"/>
        <w:szCs w:val="20"/>
      </w:rPr>
      <w:t xml:space="preserve"> </w:t>
    </w:r>
    <w:r w:rsidRPr="00F5796C">
      <w:rPr>
        <w:rFonts w:ascii="Arial" w:hAnsi="Arial" w:cs="Arial"/>
        <w:b/>
        <w:color w:val="231F20"/>
        <w:sz w:val="20"/>
        <w:szCs w:val="20"/>
      </w:rPr>
      <w:t>EXAMINATION</w:t>
    </w:r>
    <w:r w:rsidRPr="00F5796C">
      <w:rPr>
        <w:rFonts w:ascii="Arial" w:hAnsi="Arial" w:cs="Arial"/>
        <w:b/>
        <w:spacing w:val="-2"/>
        <w:sz w:val="20"/>
        <w:szCs w:val="20"/>
      </w:rPr>
      <w:tab/>
    </w:r>
    <w:r w:rsidRPr="00F5796C">
      <w:rPr>
        <w:rFonts w:ascii="Arial" w:hAnsi="Arial" w:cs="Arial"/>
        <w:b/>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F6F" w:rsidRDefault="00835F6F" w:rsidP="00781E69">
    <w:pPr>
      <w:pStyle w:val="Header"/>
    </w:pPr>
    <w:r>
      <w:rPr>
        <w:rFonts w:ascii="Arial"/>
        <w:b/>
        <w:color w:val="231F20"/>
        <w:spacing w:val="-2"/>
      </w:rPr>
      <w:t>CALCULATOR-ASSUMED</w:t>
    </w:r>
    <w:r>
      <w:t xml:space="preserve"> </w:t>
    </w:r>
    <w:r>
      <w:tab/>
    </w:r>
    <w:sdt>
      <w:sdtPr>
        <w:id w:val="-1801834707"/>
        <w:docPartObj>
          <w:docPartGallery w:val="Page Numbers (Top of Page)"/>
          <w:docPartUnique/>
        </w:docPartObj>
      </w:sdtPr>
      <w:sdtEndPr>
        <w:rPr>
          <w:noProof/>
        </w:rPr>
      </w:sdtEndPr>
      <w:sdtContent>
        <w:r w:rsidR="00D83C41">
          <w:fldChar w:fldCharType="begin"/>
        </w:r>
        <w:r w:rsidR="00D83C41">
          <w:instrText xml:space="preserve"> PAGE   \* MERGEFORMAT </w:instrText>
        </w:r>
        <w:r w:rsidR="00D83C41">
          <w:fldChar w:fldCharType="separate"/>
        </w:r>
        <w:r w:rsidR="00D130A3">
          <w:rPr>
            <w:noProof/>
          </w:rPr>
          <w:t>21</w:t>
        </w:r>
        <w:r w:rsidR="00D83C41">
          <w:rPr>
            <w:noProof/>
          </w:rPr>
          <w:fldChar w:fldCharType="end"/>
        </w:r>
        <w:r w:rsidRPr="00781E69">
          <w:rPr>
            <w:rFonts w:ascii="Arial"/>
            <w:b/>
            <w:color w:val="231F20"/>
            <w:spacing w:val="-4"/>
          </w:rPr>
          <w:t xml:space="preserve"> </w:t>
        </w:r>
        <w:r>
          <w:rPr>
            <w:rFonts w:ascii="Arial"/>
            <w:b/>
            <w:color w:val="231F20"/>
            <w:spacing w:val="-4"/>
          </w:rPr>
          <w:tab/>
          <w:t>MATHEMATICS APPLICATIONS</w:t>
        </w:r>
      </w:sdtContent>
    </w:sdt>
  </w:p>
  <w:p w:rsidR="00835F6F" w:rsidRPr="00D90B14" w:rsidRDefault="00835F6F" w:rsidP="00F62DF1">
    <w:pPr>
      <w:tabs>
        <w:tab w:val="right" w:pos="9026"/>
      </w:tabs>
      <w:rPr>
        <w:rFonts w:ascii="Arial" w:eastAsia="Arial" w:hAnsi="Arial" w:cs="Arial"/>
        <w:b/>
      </w:rPr>
    </w:pPr>
    <w:r>
      <w:rPr>
        <w:rFonts w:ascii="Arial" w:eastAsia="Arial" w:hAnsi="Arial" w:cs="Arial"/>
        <w:b/>
      </w:rPr>
      <w:t>SEMESTER 1 (UNIT 3)</w:t>
    </w:r>
    <w:r w:rsidRPr="00D90B14">
      <w:rPr>
        <w:rFonts w:ascii="Arial" w:eastAsia="Arial" w:hAnsi="Arial" w:cs="Arial"/>
        <w:b/>
      </w:rPr>
      <w:t xml:space="preserve">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3E0621A9"/>
    <w:multiLevelType w:val="hybridMultilevel"/>
    <w:tmpl w:val="16DC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15:restartNumberingAfterBreak="0">
    <w:nsid w:val="67B0212C"/>
    <w:multiLevelType w:val="hybridMultilevel"/>
    <w:tmpl w:val="B89A9A32"/>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6" w15:restartNumberingAfterBreak="0">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DF"/>
    <w:rsid w:val="00000589"/>
    <w:rsid w:val="00000D54"/>
    <w:rsid w:val="0000232F"/>
    <w:rsid w:val="00003585"/>
    <w:rsid w:val="00015BC1"/>
    <w:rsid w:val="00025A1F"/>
    <w:rsid w:val="0002772B"/>
    <w:rsid w:val="00030D25"/>
    <w:rsid w:val="00030D43"/>
    <w:rsid w:val="00040B4E"/>
    <w:rsid w:val="00042194"/>
    <w:rsid w:val="0004322C"/>
    <w:rsid w:val="00045591"/>
    <w:rsid w:val="00047426"/>
    <w:rsid w:val="00054783"/>
    <w:rsid w:val="00061B4B"/>
    <w:rsid w:val="00064989"/>
    <w:rsid w:val="00070545"/>
    <w:rsid w:val="0009289F"/>
    <w:rsid w:val="00093F8F"/>
    <w:rsid w:val="000B0513"/>
    <w:rsid w:val="000C4304"/>
    <w:rsid w:val="000C70F6"/>
    <w:rsid w:val="000D079F"/>
    <w:rsid w:val="000E7F09"/>
    <w:rsid w:val="000F0C1C"/>
    <w:rsid w:val="000F379E"/>
    <w:rsid w:val="00100ACC"/>
    <w:rsid w:val="00103221"/>
    <w:rsid w:val="00104799"/>
    <w:rsid w:val="00105B54"/>
    <w:rsid w:val="00105EBA"/>
    <w:rsid w:val="001112FA"/>
    <w:rsid w:val="001170CF"/>
    <w:rsid w:val="001328ED"/>
    <w:rsid w:val="00133EAD"/>
    <w:rsid w:val="00133EEA"/>
    <w:rsid w:val="00134775"/>
    <w:rsid w:val="001455A3"/>
    <w:rsid w:val="0014734D"/>
    <w:rsid w:val="001550BD"/>
    <w:rsid w:val="00157D11"/>
    <w:rsid w:val="00171036"/>
    <w:rsid w:val="00175A43"/>
    <w:rsid w:val="001809B7"/>
    <w:rsid w:val="001A6806"/>
    <w:rsid w:val="001B135B"/>
    <w:rsid w:val="001C0A52"/>
    <w:rsid w:val="001C6D72"/>
    <w:rsid w:val="001D0CB2"/>
    <w:rsid w:val="001D193A"/>
    <w:rsid w:val="001D3FB7"/>
    <w:rsid w:val="001D4378"/>
    <w:rsid w:val="001D7713"/>
    <w:rsid w:val="001E1FAA"/>
    <w:rsid w:val="001E3B52"/>
    <w:rsid w:val="001E7034"/>
    <w:rsid w:val="001F2E5C"/>
    <w:rsid w:val="001F6A24"/>
    <w:rsid w:val="00200359"/>
    <w:rsid w:val="0021119F"/>
    <w:rsid w:val="0021181B"/>
    <w:rsid w:val="00216CB8"/>
    <w:rsid w:val="002217BC"/>
    <w:rsid w:val="00222365"/>
    <w:rsid w:val="00224B73"/>
    <w:rsid w:val="00224F86"/>
    <w:rsid w:val="00231459"/>
    <w:rsid w:val="00231C4E"/>
    <w:rsid w:val="0024399A"/>
    <w:rsid w:val="00244284"/>
    <w:rsid w:val="00245657"/>
    <w:rsid w:val="00252929"/>
    <w:rsid w:val="00256499"/>
    <w:rsid w:val="002568CA"/>
    <w:rsid w:val="00262E73"/>
    <w:rsid w:val="002648CC"/>
    <w:rsid w:val="0027132B"/>
    <w:rsid w:val="0028728E"/>
    <w:rsid w:val="00291961"/>
    <w:rsid w:val="002953CF"/>
    <w:rsid w:val="002A49A5"/>
    <w:rsid w:val="002A7E24"/>
    <w:rsid w:val="002C3069"/>
    <w:rsid w:val="002C6EE8"/>
    <w:rsid w:val="002D6445"/>
    <w:rsid w:val="002D6DC3"/>
    <w:rsid w:val="0030733B"/>
    <w:rsid w:val="00312DBF"/>
    <w:rsid w:val="00317981"/>
    <w:rsid w:val="00333051"/>
    <w:rsid w:val="00334E73"/>
    <w:rsid w:val="003361D9"/>
    <w:rsid w:val="00342033"/>
    <w:rsid w:val="00351892"/>
    <w:rsid w:val="00353508"/>
    <w:rsid w:val="00382BD9"/>
    <w:rsid w:val="00386D50"/>
    <w:rsid w:val="003A229A"/>
    <w:rsid w:val="003A3F56"/>
    <w:rsid w:val="003A4D8C"/>
    <w:rsid w:val="003B508A"/>
    <w:rsid w:val="003B5BBD"/>
    <w:rsid w:val="003C655E"/>
    <w:rsid w:val="003D78B7"/>
    <w:rsid w:val="003E3F78"/>
    <w:rsid w:val="003E7193"/>
    <w:rsid w:val="003E7934"/>
    <w:rsid w:val="003F7829"/>
    <w:rsid w:val="00401288"/>
    <w:rsid w:val="004060FF"/>
    <w:rsid w:val="00406B2C"/>
    <w:rsid w:val="004113B4"/>
    <w:rsid w:val="0041503C"/>
    <w:rsid w:val="00424E9C"/>
    <w:rsid w:val="00426B59"/>
    <w:rsid w:val="00432A33"/>
    <w:rsid w:val="004407EB"/>
    <w:rsid w:val="00445B61"/>
    <w:rsid w:val="004461BD"/>
    <w:rsid w:val="00450E84"/>
    <w:rsid w:val="00451353"/>
    <w:rsid w:val="004731AD"/>
    <w:rsid w:val="00476EBF"/>
    <w:rsid w:val="00481466"/>
    <w:rsid w:val="004834FB"/>
    <w:rsid w:val="00487E45"/>
    <w:rsid w:val="004908AE"/>
    <w:rsid w:val="0049439A"/>
    <w:rsid w:val="004960D0"/>
    <w:rsid w:val="00496E1B"/>
    <w:rsid w:val="004A0495"/>
    <w:rsid w:val="004A26BE"/>
    <w:rsid w:val="004B0815"/>
    <w:rsid w:val="004B2537"/>
    <w:rsid w:val="004B4F35"/>
    <w:rsid w:val="004C1CE8"/>
    <w:rsid w:val="004E6CC2"/>
    <w:rsid w:val="004E6ED4"/>
    <w:rsid w:val="004F0090"/>
    <w:rsid w:val="005162BA"/>
    <w:rsid w:val="0052206E"/>
    <w:rsid w:val="00526323"/>
    <w:rsid w:val="00527C56"/>
    <w:rsid w:val="0053124A"/>
    <w:rsid w:val="00531786"/>
    <w:rsid w:val="00532AC2"/>
    <w:rsid w:val="00533863"/>
    <w:rsid w:val="0054461F"/>
    <w:rsid w:val="0055510A"/>
    <w:rsid w:val="00563FF0"/>
    <w:rsid w:val="00564B6E"/>
    <w:rsid w:val="00567A15"/>
    <w:rsid w:val="00575120"/>
    <w:rsid w:val="00575FAF"/>
    <w:rsid w:val="0058041E"/>
    <w:rsid w:val="00590B5D"/>
    <w:rsid w:val="0059375F"/>
    <w:rsid w:val="00597B96"/>
    <w:rsid w:val="005A4F9B"/>
    <w:rsid w:val="005B0D1D"/>
    <w:rsid w:val="005E0A59"/>
    <w:rsid w:val="005F2927"/>
    <w:rsid w:val="005F6849"/>
    <w:rsid w:val="005F79BA"/>
    <w:rsid w:val="00607D1D"/>
    <w:rsid w:val="00611EE8"/>
    <w:rsid w:val="00626E98"/>
    <w:rsid w:val="00627AB5"/>
    <w:rsid w:val="00636768"/>
    <w:rsid w:val="00637CA5"/>
    <w:rsid w:val="0064034B"/>
    <w:rsid w:val="00647553"/>
    <w:rsid w:val="006534B0"/>
    <w:rsid w:val="006616FE"/>
    <w:rsid w:val="00664394"/>
    <w:rsid w:val="00665BDC"/>
    <w:rsid w:val="00666307"/>
    <w:rsid w:val="00670B95"/>
    <w:rsid w:val="006817FC"/>
    <w:rsid w:val="00681E2F"/>
    <w:rsid w:val="006828A4"/>
    <w:rsid w:val="0068329F"/>
    <w:rsid w:val="00683737"/>
    <w:rsid w:val="006858BE"/>
    <w:rsid w:val="00687624"/>
    <w:rsid w:val="00692EB9"/>
    <w:rsid w:val="00697219"/>
    <w:rsid w:val="006A08AB"/>
    <w:rsid w:val="006A76FC"/>
    <w:rsid w:val="006B127A"/>
    <w:rsid w:val="006C33E0"/>
    <w:rsid w:val="006C39A2"/>
    <w:rsid w:val="006D0490"/>
    <w:rsid w:val="006D402C"/>
    <w:rsid w:val="006F4166"/>
    <w:rsid w:val="006F5F75"/>
    <w:rsid w:val="007022C6"/>
    <w:rsid w:val="00703A33"/>
    <w:rsid w:val="00705747"/>
    <w:rsid w:val="00714AD7"/>
    <w:rsid w:val="007178FC"/>
    <w:rsid w:val="00717A3D"/>
    <w:rsid w:val="00725EDA"/>
    <w:rsid w:val="00726EEC"/>
    <w:rsid w:val="007364AF"/>
    <w:rsid w:val="00736608"/>
    <w:rsid w:val="00736E85"/>
    <w:rsid w:val="007372C4"/>
    <w:rsid w:val="007531D0"/>
    <w:rsid w:val="007637AC"/>
    <w:rsid w:val="007723D6"/>
    <w:rsid w:val="00775C63"/>
    <w:rsid w:val="00781E69"/>
    <w:rsid w:val="00785ABF"/>
    <w:rsid w:val="00795BB7"/>
    <w:rsid w:val="00795E73"/>
    <w:rsid w:val="007A20E3"/>
    <w:rsid w:val="007A35EE"/>
    <w:rsid w:val="007A46B7"/>
    <w:rsid w:val="007C401B"/>
    <w:rsid w:val="007C4F15"/>
    <w:rsid w:val="007D34A0"/>
    <w:rsid w:val="007D34DF"/>
    <w:rsid w:val="007D67BB"/>
    <w:rsid w:val="007E49F4"/>
    <w:rsid w:val="007E4BAF"/>
    <w:rsid w:val="007E5937"/>
    <w:rsid w:val="007F19B0"/>
    <w:rsid w:val="007F2A4B"/>
    <w:rsid w:val="0080448F"/>
    <w:rsid w:val="00812B29"/>
    <w:rsid w:val="00816633"/>
    <w:rsid w:val="00827DD5"/>
    <w:rsid w:val="008352BA"/>
    <w:rsid w:val="00835F6F"/>
    <w:rsid w:val="00843C83"/>
    <w:rsid w:val="008450AA"/>
    <w:rsid w:val="008479BE"/>
    <w:rsid w:val="0086726D"/>
    <w:rsid w:val="00870052"/>
    <w:rsid w:val="00875386"/>
    <w:rsid w:val="00892C30"/>
    <w:rsid w:val="00894C6E"/>
    <w:rsid w:val="008A2B9F"/>
    <w:rsid w:val="008A584B"/>
    <w:rsid w:val="008B119C"/>
    <w:rsid w:val="008B137F"/>
    <w:rsid w:val="008C68FC"/>
    <w:rsid w:val="008C7497"/>
    <w:rsid w:val="008E2EE4"/>
    <w:rsid w:val="008F0F5E"/>
    <w:rsid w:val="008F2697"/>
    <w:rsid w:val="00924718"/>
    <w:rsid w:val="00932D80"/>
    <w:rsid w:val="0094390B"/>
    <w:rsid w:val="0095540A"/>
    <w:rsid w:val="00956676"/>
    <w:rsid w:val="00957E96"/>
    <w:rsid w:val="00975DC3"/>
    <w:rsid w:val="00987718"/>
    <w:rsid w:val="009920B7"/>
    <w:rsid w:val="0099740A"/>
    <w:rsid w:val="009A2E6F"/>
    <w:rsid w:val="009A320E"/>
    <w:rsid w:val="009A4A36"/>
    <w:rsid w:val="009B26BD"/>
    <w:rsid w:val="009C1F75"/>
    <w:rsid w:val="009D38E6"/>
    <w:rsid w:val="009F0952"/>
    <w:rsid w:val="009F0EB6"/>
    <w:rsid w:val="009F37C0"/>
    <w:rsid w:val="009F6D20"/>
    <w:rsid w:val="009F6FE9"/>
    <w:rsid w:val="00A06D9D"/>
    <w:rsid w:val="00A117B5"/>
    <w:rsid w:val="00A139FF"/>
    <w:rsid w:val="00A13DAD"/>
    <w:rsid w:val="00A22928"/>
    <w:rsid w:val="00A27537"/>
    <w:rsid w:val="00A33E10"/>
    <w:rsid w:val="00A35C29"/>
    <w:rsid w:val="00A414CA"/>
    <w:rsid w:val="00A46BB7"/>
    <w:rsid w:val="00A553AE"/>
    <w:rsid w:val="00A60A8E"/>
    <w:rsid w:val="00A65923"/>
    <w:rsid w:val="00A67BF1"/>
    <w:rsid w:val="00A77A5A"/>
    <w:rsid w:val="00A86FDF"/>
    <w:rsid w:val="00A951CD"/>
    <w:rsid w:val="00AA6523"/>
    <w:rsid w:val="00AB2DC2"/>
    <w:rsid w:val="00AB493E"/>
    <w:rsid w:val="00AC5CAD"/>
    <w:rsid w:val="00AD5F9F"/>
    <w:rsid w:val="00AE00DB"/>
    <w:rsid w:val="00AE29F3"/>
    <w:rsid w:val="00AE6FF2"/>
    <w:rsid w:val="00AF0F37"/>
    <w:rsid w:val="00AF72A0"/>
    <w:rsid w:val="00B064D3"/>
    <w:rsid w:val="00B104DE"/>
    <w:rsid w:val="00B10F9B"/>
    <w:rsid w:val="00B21C65"/>
    <w:rsid w:val="00B239B4"/>
    <w:rsid w:val="00B25D12"/>
    <w:rsid w:val="00B31959"/>
    <w:rsid w:val="00B325D0"/>
    <w:rsid w:val="00B45CAA"/>
    <w:rsid w:val="00B469D6"/>
    <w:rsid w:val="00B46D7A"/>
    <w:rsid w:val="00B51088"/>
    <w:rsid w:val="00B52E69"/>
    <w:rsid w:val="00B54296"/>
    <w:rsid w:val="00B928D5"/>
    <w:rsid w:val="00B95928"/>
    <w:rsid w:val="00B97AA2"/>
    <w:rsid w:val="00BA1BD7"/>
    <w:rsid w:val="00BA4C28"/>
    <w:rsid w:val="00BE6E7F"/>
    <w:rsid w:val="00BF3EB5"/>
    <w:rsid w:val="00BF442E"/>
    <w:rsid w:val="00C0703A"/>
    <w:rsid w:val="00C11F52"/>
    <w:rsid w:val="00C173A9"/>
    <w:rsid w:val="00C2002D"/>
    <w:rsid w:val="00C25F36"/>
    <w:rsid w:val="00C34574"/>
    <w:rsid w:val="00C41B15"/>
    <w:rsid w:val="00C42D75"/>
    <w:rsid w:val="00C43E2F"/>
    <w:rsid w:val="00C4638C"/>
    <w:rsid w:val="00C50A86"/>
    <w:rsid w:val="00C62F84"/>
    <w:rsid w:val="00C638C9"/>
    <w:rsid w:val="00C771DF"/>
    <w:rsid w:val="00C900F1"/>
    <w:rsid w:val="00C948DF"/>
    <w:rsid w:val="00C95FA5"/>
    <w:rsid w:val="00C975C5"/>
    <w:rsid w:val="00CA1CE9"/>
    <w:rsid w:val="00CA4069"/>
    <w:rsid w:val="00CA72D4"/>
    <w:rsid w:val="00CC5615"/>
    <w:rsid w:val="00CE14B9"/>
    <w:rsid w:val="00CE1A0B"/>
    <w:rsid w:val="00CE2043"/>
    <w:rsid w:val="00CE2959"/>
    <w:rsid w:val="00CF1D71"/>
    <w:rsid w:val="00D10094"/>
    <w:rsid w:val="00D114F7"/>
    <w:rsid w:val="00D130A3"/>
    <w:rsid w:val="00D205B9"/>
    <w:rsid w:val="00D21C86"/>
    <w:rsid w:val="00D23EA7"/>
    <w:rsid w:val="00D306F0"/>
    <w:rsid w:val="00D30735"/>
    <w:rsid w:val="00D45AAD"/>
    <w:rsid w:val="00D47005"/>
    <w:rsid w:val="00D54671"/>
    <w:rsid w:val="00D57A6F"/>
    <w:rsid w:val="00D57B7C"/>
    <w:rsid w:val="00D61AF8"/>
    <w:rsid w:val="00D62678"/>
    <w:rsid w:val="00D74396"/>
    <w:rsid w:val="00D83C41"/>
    <w:rsid w:val="00D866FA"/>
    <w:rsid w:val="00D90B14"/>
    <w:rsid w:val="00D92862"/>
    <w:rsid w:val="00DA077F"/>
    <w:rsid w:val="00DA16F8"/>
    <w:rsid w:val="00DA3C97"/>
    <w:rsid w:val="00DA5652"/>
    <w:rsid w:val="00DA72A0"/>
    <w:rsid w:val="00DA7775"/>
    <w:rsid w:val="00DB3F4D"/>
    <w:rsid w:val="00DB64BF"/>
    <w:rsid w:val="00DC033C"/>
    <w:rsid w:val="00DC0505"/>
    <w:rsid w:val="00DC1338"/>
    <w:rsid w:val="00DC6A7D"/>
    <w:rsid w:val="00DE5898"/>
    <w:rsid w:val="00E04C37"/>
    <w:rsid w:val="00E1298A"/>
    <w:rsid w:val="00E131B0"/>
    <w:rsid w:val="00E21D5A"/>
    <w:rsid w:val="00E40F35"/>
    <w:rsid w:val="00E425C8"/>
    <w:rsid w:val="00E43C70"/>
    <w:rsid w:val="00E44E0F"/>
    <w:rsid w:val="00E55DB5"/>
    <w:rsid w:val="00E56925"/>
    <w:rsid w:val="00E57789"/>
    <w:rsid w:val="00E67358"/>
    <w:rsid w:val="00E77E98"/>
    <w:rsid w:val="00E8556C"/>
    <w:rsid w:val="00E866E0"/>
    <w:rsid w:val="00EA015A"/>
    <w:rsid w:val="00EA1A42"/>
    <w:rsid w:val="00EA6479"/>
    <w:rsid w:val="00EC07EF"/>
    <w:rsid w:val="00EC2A41"/>
    <w:rsid w:val="00ED7579"/>
    <w:rsid w:val="00EF3D4B"/>
    <w:rsid w:val="00EF69D8"/>
    <w:rsid w:val="00F06575"/>
    <w:rsid w:val="00F06722"/>
    <w:rsid w:val="00F123C3"/>
    <w:rsid w:val="00F151A7"/>
    <w:rsid w:val="00F1532E"/>
    <w:rsid w:val="00F21676"/>
    <w:rsid w:val="00F22A5A"/>
    <w:rsid w:val="00F27799"/>
    <w:rsid w:val="00F27D67"/>
    <w:rsid w:val="00F31500"/>
    <w:rsid w:val="00F33767"/>
    <w:rsid w:val="00F43714"/>
    <w:rsid w:val="00F44275"/>
    <w:rsid w:val="00F463DA"/>
    <w:rsid w:val="00F46570"/>
    <w:rsid w:val="00F467F1"/>
    <w:rsid w:val="00F52103"/>
    <w:rsid w:val="00F5363B"/>
    <w:rsid w:val="00F53CAC"/>
    <w:rsid w:val="00F57703"/>
    <w:rsid w:val="00F5796C"/>
    <w:rsid w:val="00F62DF1"/>
    <w:rsid w:val="00F65E15"/>
    <w:rsid w:val="00F8468C"/>
    <w:rsid w:val="00F8674A"/>
    <w:rsid w:val="00F93CD1"/>
    <w:rsid w:val="00FB590A"/>
    <w:rsid w:val="00FC0203"/>
    <w:rsid w:val="00FC716C"/>
    <w:rsid w:val="00FE21D6"/>
    <w:rsid w:val="00FE3A43"/>
    <w:rsid w:val="00FE3F0E"/>
    <w:rsid w:val="00FE4F85"/>
    <w:rsid w:val="00FE748A"/>
    <w:rsid w:val="00FE7EB4"/>
    <w:rsid w:val="00FF6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5AAD"/>
    <w:rPr>
      <w:color w:val="808080"/>
    </w:rPr>
  </w:style>
  <w:style w:type="character" w:styleId="Hyperlink">
    <w:name w:val="Hyperlink"/>
    <w:basedOn w:val="DefaultParagraphFont"/>
    <w:uiPriority w:val="99"/>
    <w:unhideWhenUsed/>
    <w:rsid w:val="00575FAF"/>
    <w:rPr>
      <w:color w:val="0563C1" w:themeColor="hyperlink"/>
      <w:u w:val="single"/>
    </w:rPr>
  </w:style>
  <w:style w:type="character" w:customStyle="1" w:styleId="Mention1">
    <w:name w:val="Mention1"/>
    <w:basedOn w:val="DefaultParagraphFont"/>
    <w:uiPriority w:val="99"/>
    <w:semiHidden/>
    <w:unhideWhenUsed/>
    <w:rsid w:val="00575FA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225601707">
      <w:bodyDiv w:val="1"/>
      <w:marLeft w:val="0"/>
      <w:marRight w:val="0"/>
      <w:marTop w:val="0"/>
      <w:marBottom w:val="0"/>
      <w:divBdr>
        <w:top w:val="none" w:sz="0" w:space="0" w:color="auto"/>
        <w:left w:val="none" w:sz="0" w:space="0" w:color="auto"/>
        <w:bottom w:val="none" w:sz="0" w:space="0" w:color="auto"/>
        <w:right w:val="none" w:sz="0" w:space="0" w:color="auto"/>
      </w:divBdr>
    </w:div>
    <w:div w:id="1412197722">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4.bin"/><Relationship Id="rId25" Type="http://schemas.openxmlformats.org/officeDocument/2006/relationships/image" Target="media/image8.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png"/><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Unit%203%20Semester%201%202018\Data%20Fi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nit%203%20Semester%201%202018\Data%20Fi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nit%203%20Semester%201%202018\Data%20Fi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Weather observations</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Sheet4!$M$2:$M$15</c:f>
              <c:numCache>
                <c:formatCode>General</c:formatCode>
                <c:ptCount val="14"/>
                <c:pt idx="0">
                  <c:v>20.7</c:v>
                </c:pt>
                <c:pt idx="1">
                  <c:v>35</c:v>
                </c:pt>
                <c:pt idx="2">
                  <c:v>28.2</c:v>
                </c:pt>
                <c:pt idx="3">
                  <c:v>33.200000000000003</c:v>
                </c:pt>
                <c:pt idx="4">
                  <c:v>26.6</c:v>
                </c:pt>
                <c:pt idx="5">
                  <c:v>26.4</c:v>
                </c:pt>
                <c:pt idx="6">
                  <c:v>35.800000000000004</c:v>
                </c:pt>
                <c:pt idx="7">
                  <c:v>28</c:v>
                </c:pt>
                <c:pt idx="8">
                  <c:v>22.6</c:v>
                </c:pt>
                <c:pt idx="11">
                  <c:v>28.7</c:v>
                </c:pt>
                <c:pt idx="12">
                  <c:v>30.6</c:v>
                </c:pt>
                <c:pt idx="13">
                  <c:v>30.1</c:v>
                </c:pt>
              </c:numCache>
            </c:numRef>
          </c:xVal>
          <c:yVal>
            <c:numRef>
              <c:f>Sheet4!$L$2:$L$15</c:f>
              <c:numCache>
                <c:formatCode>General</c:formatCode>
                <c:ptCount val="14"/>
                <c:pt idx="0">
                  <c:v>19.3</c:v>
                </c:pt>
                <c:pt idx="1">
                  <c:v>26.6</c:v>
                </c:pt>
                <c:pt idx="2">
                  <c:v>23</c:v>
                </c:pt>
                <c:pt idx="3">
                  <c:v>28.1</c:v>
                </c:pt>
                <c:pt idx="4">
                  <c:v>20.9</c:v>
                </c:pt>
                <c:pt idx="5">
                  <c:v>21.5</c:v>
                </c:pt>
                <c:pt idx="6">
                  <c:v>28.5</c:v>
                </c:pt>
                <c:pt idx="7">
                  <c:v>22.4</c:v>
                </c:pt>
                <c:pt idx="8">
                  <c:v>21.2</c:v>
                </c:pt>
                <c:pt idx="11">
                  <c:v>25.5</c:v>
                </c:pt>
                <c:pt idx="12">
                  <c:v>25.6</c:v>
                </c:pt>
                <c:pt idx="13">
                  <c:v>26.1</c:v>
                </c:pt>
              </c:numCache>
            </c:numRef>
          </c:yVal>
          <c:smooth val="0"/>
          <c:extLst>
            <c:ext xmlns:c16="http://schemas.microsoft.com/office/drawing/2014/chart" uri="{C3380CC4-5D6E-409C-BE32-E72D297353CC}">
              <c16:uniqueId val="{00000000-EF2D-4F3C-A796-5BBF3941EB50}"/>
            </c:ext>
          </c:extLst>
        </c:ser>
        <c:dLbls>
          <c:showLegendKey val="0"/>
          <c:showVal val="0"/>
          <c:showCatName val="0"/>
          <c:showSerName val="0"/>
          <c:showPercent val="0"/>
          <c:showBubbleSize val="0"/>
        </c:dLbls>
        <c:axId val="112883968"/>
        <c:axId val="112889216"/>
      </c:scatterChart>
      <c:valAx>
        <c:axId val="112883968"/>
        <c:scaling>
          <c:orientation val="minMax"/>
          <c:min val="10"/>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latin typeface="Arial" panose="020B0604020202020204" pitchFamily="34" charset="0"/>
                    <a:cs typeface="Arial" panose="020B0604020202020204" pitchFamily="34" charset="0"/>
                  </a:rPr>
                  <a:t>AT</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12889216"/>
        <c:crosses val="autoZero"/>
        <c:crossBetween val="midCat"/>
      </c:valAx>
      <c:valAx>
        <c:axId val="112889216"/>
        <c:scaling>
          <c:orientation val="minMax"/>
          <c:min val="1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WBGT</a:t>
                </a:r>
              </a:p>
            </c:rich>
          </c:tx>
          <c:layout>
            <c:manualLayout>
              <c:xMode val="edge"/>
              <c:yMode val="edge"/>
              <c:x val="1.1693171188026225E-2"/>
              <c:y val="0.3903743802857986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883968"/>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Weather observations</a:t>
            </a:r>
          </a:p>
        </c:rich>
      </c:tx>
      <c:overlay val="0"/>
      <c:spPr>
        <a:noFill/>
        <a:ln>
          <a:noFill/>
        </a:ln>
        <a:effectLst/>
      </c:sp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Sheet4!$N$2:$N$18</c:f>
              <c:numCache>
                <c:formatCode>General</c:formatCode>
                <c:ptCount val="17"/>
                <c:pt idx="0">
                  <c:v>65</c:v>
                </c:pt>
                <c:pt idx="1">
                  <c:v>55</c:v>
                </c:pt>
                <c:pt idx="2">
                  <c:v>25</c:v>
                </c:pt>
                <c:pt idx="3">
                  <c:v>65</c:v>
                </c:pt>
                <c:pt idx="4">
                  <c:v>30</c:v>
                </c:pt>
                <c:pt idx="5">
                  <c:v>45</c:v>
                </c:pt>
                <c:pt idx="6">
                  <c:v>60</c:v>
                </c:pt>
                <c:pt idx="7">
                  <c:v>35</c:v>
                </c:pt>
                <c:pt idx="8">
                  <c:v>45</c:v>
                </c:pt>
                <c:pt idx="11">
                  <c:v>75</c:v>
                </c:pt>
                <c:pt idx="12">
                  <c:v>75</c:v>
                </c:pt>
                <c:pt idx="13">
                  <c:v>85</c:v>
                </c:pt>
                <c:pt idx="15">
                  <c:v>65</c:v>
                </c:pt>
                <c:pt idx="16">
                  <c:v>65</c:v>
                </c:pt>
              </c:numCache>
            </c:numRef>
          </c:xVal>
          <c:yVal>
            <c:numRef>
              <c:f>Sheet4!$L$2:$L$18</c:f>
              <c:numCache>
                <c:formatCode>General</c:formatCode>
                <c:ptCount val="17"/>
                <c:pt idx="0">
                  <c:v>19.3</c:v>
                </c:pt>
                <c:pt idx="1">
                  <c:v>26.6</c:v>
                </c:pt>
                <c:pt idx="2">
                  <c:v>23</c:v>
                </c:pt>
                <c:pt idx="3">
                  <c:v>28.1</c:v>
                </c:pt>
                <c:pt idx="4">
                  <c:v>20.9</c:v>
                </c:pt>
                <c:pt idx="5">
                  <c:v>21.5</c:v>
                </c:pt>
                <c:pt idx="6">
                  <c:v>28.5</c:v>
                </c:pt>
                <c:pt idx="7">
                  <c:v>22.4</c:v>
                </c:pt>
                <c:pt idx="8">
                  <c:v>21.2</c:v>
                </c:pt>
                <c:pt idx="11">
                  <c:v>25.5</c:v>
                </c:pt>
                <c:pt idx="12">
                  <c:v>25.6</c:v>
                </c:pt>
                <c:pt idx="13">
                  <c:v>26.1</c:v>
                </c:pt>
                <c:pt idx="15">
                  <c:v>19.5</c:v>
                </c:pt>
                <c:pt idx="16">
                  <c:v>19.600000000000001</c:v>
                </c:pt>
              </c:numCache>
            </c:numRef>
          </c:yVal>
          <c:smooth val="0"/>
          <c:extLst>
            <c:ext xmlns:c16="http://schemas.microsoft.com/office/drawing/2014/chart" uri="{C3380CC4-5D6E-409C-BE32-E72D297353CC}">
              <c16:uniqueId val="{00000000-8F3C-4EBE-911F-7AB842C7393B}"/>
            </c:ext>
          </c:extLst>
        </c:ser>
        <c:dLbls>
          <c:showLegendKey val="0"/>
          <c:showVal val="0"/>
          <c:showCatName val="0"/>
          <c:showSerName val="0"/>
          <c:showPercent val="0"/>
          <c:showBubbleSize val="0"/>
        </c:dLbls>
        <c:axId val="147685760"/>
        <c:axId val="162423168"/>
      </c:scatterChart>
      <c:valAx>
        <c:axId val="147685760"/>
        <c:scaling>
          <c:orientation val="minMax"/>
          <c:min val="10"/>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mn-cs"/>
                  </a:defRPr>
                </a:pPr>
                <a:r>
                  <a:rPr lang="en-US" sz="1100" b="1" baseline="0">
                    <a:latin typeface="Arial" panose="020B0604020202020204" pitchFamily="34" charset="0"/>
                  </a:rPr>
                  <a:t>RH</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423168"/>
        <c:crosses val="autoZero"/>
        <c:crossBetween val="midCat"/>
      </c:valAx>
      <c:valAx>
        <c:axId val="162423168"/>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WBGT</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685760"/>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Populations</a:t>
            </a:r>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tx1"/>
              </a:solidFill>
              <a:ln w="12700">
                <a:solidFill>
                  <a:schemeClr val="tx1"/>
                </a:solidFill>
              </a:ln>
              <a:effectLst/>
            </c:spPr>
          </c:marker>
          <c:xVal>
            <c:numRef>
              <c:f>Endangered!$A$2:$A$6</c:f>
              <c:numCache>
                <c:formatCode>General</c:formatCode>
                <c:ptCount val="5"/>
                <c:pt idx="0">
                  <c:v>1980</c:v>
                </c:pt>
                <c:pt idx="1">
                  <c:v>1990</c:v>
                </c:pt>
                <c:pt idx="2">
                  <c:v>2000</c:v>
                </c:pt>
                <c:pt idx="3">
                  <c:v>2010</c:v>
                </c:pt>
                <c:pt idx="4">
                  <c:v>2020</c:v>
                </c:pt>
              </c:numCache>
            </c:numRef>
          </c:xVal>
          <c:yVal>
            <c:numRef>
              <c:f>Endangered!$C$2:$C$6</c:f>
              <c:numCache>
                <c:formatCode>General</c:formatCode>
                <c:ptCount val="5"/>
                <c:pt idx="0">
                  <c:v>500</c:v>
                </c:pt>
                <c:pt idx="1">
                  <c:v>205</c:v>
                </c:pt>
                <c:pt idx="2">
                  <c:v>84.05</c:v>
                </c:pt>
                <c:pt idx="3">
                  <c:v>34.460500000000003</c:v>
                </c:pt>
                <c:pt idx="4">
                  <c:v>14.128805</c:v>
                </c:pt>
              </c:numCache>
            </c:numRef>
          </c:yVal>
          <c:smooth val="0"/>
          <c:extLst>
            <c:ext xmlns:c16="http://schemas.microsoft.com/office/drawing/2014/chart" uri="{C3380CC4-5D6E-409C-BE32-E72D297353CC}">
              <c16:uniqueId val="{00000000-8110-4F6A-8FAC-E16EDB1FBB6C}"/>
            </c:ext>
          </c:extLst>
        </c:ser>
        <c:dLbls>
          <c:showLegendKey val="0"/>
          <c:showVal val="0"/>
          <c:showCatName val="0"/>
          <c:showSerName val="0"/>
          <c:showPercent val="0"/>
          <c:showBubbleSize val="0"/>
        </c:dLbls>
        <c:axId val="172742144"/>
        <c:axId val="185506048"/>
      </c:scatterChart>
      <c:valAx>
        <c:axId val="172742144"/>
        <c:scaling>
          <c:orientation val="minMax"/>
          <c:max val="2020"/>
          <c:min val="1970"/>
        </c:scaling>
        <c:delete val="0"/>
        <c:axPos val="b"/>
        <c:majorGridlines>
          <c:spPr>
            <a:ln w="6350" cap="flat" cmpd="sng" algn="ctr">
              <a:solidFill>
                <a:schemeClr val="tx1"/>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aseline="0"/>
                  <a:t>Year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06048"/>
        <c:crosses val="autoZero"/>
        <c:crossBetween val="midCat"/>
        <c:majorUnit val="10"/>
      </c:valAx>
      <c:valAx>
        <c:axId val="185506048"/>
        <c:scaling>
          <c:orientation val="minMax"/>
          <c:max val="1000"/>
        </c:scaling>
        <c:delete val="0"/>
        <c:axPos val="l"/>
        <c:majorGridlines>
          <c:spPr>
            <a:ln w="6350" cap="flat" cmpd="sng" algn="ctr">
              <a:solidFill>
                <a:schemeClr val="tx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aseline="0"/>
                  <a:t>Population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42144"/>
        <c:crosses val="autoZero"/>
        <c:crossBetween val="midCat"/>
      </c:valAx>
      <c:spPr>
        <a:noFill/>
        <a:ln w="63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48E2E-50F6-444F-9A92-9F69E1C6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2</cp:revision>
  <cp:lastPrinted>2018-01-23T04:15:00Z</cp:lastPrinted>
  <dcterms:created xsi:type="dcterms:W3CDTF">2018-04-03T11:43:00Z</dcterms:created>
  <dcterms:modified xsi:type="dcterms:W3CDTF">2018-04-03T11:43:00Z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